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9A" w:rsidRPr="00A74FAB" w:rsidRDefault="00154D9A" w:rsidP="00103493">
      <w:pPr>
        <w:spacing w:line="200" w:lineRule="atLeast"/>
        <w:jc w:val="center"/>
        <w:rPr>
          <w:b/>
          <w:smallCaps/>
          <w:sz w:val="28"/>
          <w:szCs w:val="28"/>
          <w:lang w:val="uk-UA"/>
        </w:rPr>
      </w:pPr>
      <w:r w:rsidRPr="00A74FAB">
        <w:rPr>
          <w:b/>
          <w:smallCaps/>
          <w:sz w:val="28"/>
          <w:szCs w:val="28"/>
          <w:lang w:val="uk-UA"/>
        </w:rPr>
        <w:t>Міністерство освіти і науки України</w:t>
      </w:r>
    </w:p>
    <w:p w:rsidR="0003118E" w:rsidRPr="0003118E" w:rsidRDefault="00ED4DE0" w:rsidP="00103493">
      <w:pPr>
        <w:spacing w:line="200" w:lineRule="atLeast"/>
        <w:jc w:val="center"/>
        <w:rPr>
          <w:b/>
          <w:smallCaps/>
          <w:sz w:val="28"/>
          <w:szCs w:val="28"/>
        </w:rPr>
      </w:pPr>
      <w:r w:rsidRPr="00814860">
        <w:rPr>
          <w:b/>
          <w:smallCaps/>
          <w:sz w:val="28"/>
          <w:szCs w:val="28"/>
          <w:lang w:val="uk-UA"/>
        </w:rPr>
        <w:t xml:space="preserve"> </w:t>
      </w:r>
      <w:r w:rsidR="00814860" w:rsidRPr="00814860">
        <w:rPr>
          <w:b/>
          <w:smallCaps/>
          <w:sz w:val="28"/>
          <w:szCs w:val="28"/>
          <w:lang w:val="uk-UA"/>
        </w:rPr>
        <w:t xml:space="preserve"> департамент</w:t>
      </w:r>
      <w:r w:rsidR="00814860">
        <w:rPr>
          <w:b/>
          <w:smallCaps/>
          <w:sz w:val="22"/>
          <w:szCs w:val="22"/>
          <w:lang w:val="uk-UA"/>
        </w:rPr>
        <w:t xml:space="preserve"> </w:t>
      </w:r>
      <w:r>
        <w:rPr>
          <w:b/>
          <w:smallCaps/>
          <w:sz w:val="22"/>
          <w:szCs w:val="22"/>
          <w:lang w:val="uk-UA"/>
        </w:rPr>
        <w:t xml:space="preserve"> </w:t>
      </w:r>
      <w:r w:rsidR="00854A69">
        <w:rPr>
          <w:b/>
          <w:smallCaps/>
          <w:sz w:val="26"/>
          <w:szCs w:val="28"/>
          <w:lang w:val="uk-UA"/>
        </w:rPr>
        <w:t>освіти,</w:t>
      </w:r>
      <w:r w:rsidR="00154D9A" w:rsidRPr="00D749EC">
        <w:rPr>
          <w:b/>
          <w:smallCaps/>
          <w:sz w:val="26"/>
          <w:szCs w:val="28"/>
          <w:lang w:val="uk-UA"/>
        </w:rPr>
        <w:t xml:space="preserve"> науки</w:t>
      </w:r>
      <w:r>
        <w:rPr>
          <w:b/>
          <w:smallCaps/>
          <w:sz w:val="26"/>
          <w:szCs w:val="28"/>
          <w:lang w:val="uk-UA"/>
        </w:rPr>
        <w:t xml:space="preserve"> </w:t>
      </w:r>
      <w:r w:rsidR="00F40F49" w:rsidRPr="00A74FAB">
        <w:rPr>
          <w:b/>
          <w:smallCaps/>
          <w:sz w:val="28"/>
          <w:szCs w:val="28"/>
          <w:lang w:val="uk-UA"/>
        </w:rPr>
        <w:t xml:space="preserve"> </w:t>
      </w:r>
      <w:r w:rsidR="00854A69">
        <w:rPr>
          <w:b/>
          <w:smallCaps/>
          <w:sz w:val="28"/>
          <w:szCs w:val="28"/>
          <w:lang w:val="uk-UA"/>
        </w:rPr>
        <w:t>та молоді</w:t>
      </w:r>
    </w:p>
    <w:p w:rsidR="00154D9A" w:rsidRPr="00D749EC" w:rsidRDefault="00154D9A" w:rsidP="00103493">
      <w:pPr>
        <w:spacing w:line="200" w:lineRule="atLeast"/>
        <w:jc w:val="center"/>
        <w:rPr>
          <w:b/>
          <w:smallCaps/>
          <w:sz w:val="26"/>
          <w:szCs w:val="28"/>
          <w:lang w:val="uk-UA"/>
        </w:rPr>
      </w:pPr>
      <w:r w:rsidRPr="00D749EC">
        <w:rPr>
          <w:b/>
          <w:smallCaps/>
          <w:sz w:val="26"/>
          <w:szCs w:val="28"/>
          <w:lang w:val="uk-UA"/>
        </w:rPr>
        <w:t>Херсонської обласної державної адміністрації</w:t>
      </w:r>
    </w:p>
    <w:p w:rsidR="00103493" w:rsidRDefault="00154D9A" w:rsidP="00103493">
      <w:pPr>
        <w:spacing w:line="200" w:lineRule="atLeast"/>
        <w:jc w:val="center"/>
        <w:rPr>
          <w:b/>
          <w:smallCaps/>
          <w:sz w:val="26"/>
          <w:szCs w:val="28"/>
          <w:lang w:val="uk-UA"/>
        </w:rPr>
      </w:pPr>
      <w:r w:rsidRPr="00C53128">
        <w:rPr>
          <w:b/>
          <w:smallCaps/>
          <w:sz w:val="26"/>
          <w:szCs w:val="28"/>
          <w:lang w:val="uk-UA"/>
        </w:rPr>
        <w:t xml:space="preserve">Комунальний вищий навчальний заклад </w:t>
      </w:r>
    </w:p>
    <w:p w:rsidR="00103493" w:rsidRDefault="00154D9A" w:rsidP="00103493">
      <w:pPr>
        <w:spacing w:line="200" w:lineRule="atLeast"/>
        <w:jc w:val="center"/>
        <w:rPr>
          <w:b/>
          <w:smallCaps/>
          <w:sz w:val="26"/>
          <w:szCs w:val="28"/>
          <w:lang w:val="uk-UA"/>
        </w:rPr>
      </w:pPr>
      <w:r w:rsidRPr="00C53128">
        <w:rPr>
          <w:b/>
          <w:smallCaps/>
          <w:sz w:val="26"/>
          <w:szCs w:val="28"/>
          <w:lang w:val="uk-UA"/>
        </w:rPr>
        <w:t xml:space="preserve">«Херсонська академія неперервної освіти» </w:t>
      </w:r>
    </w:p>
    <w:p w:rsidR="00154D9A" w:rsidRPr="00C53128" w:rsidRDefault="00154D9A" w:rsidP="00103493">
      <w:pPr>
        <w:spacing w:line="200" w:lineRule="atLeast"/>
        <w:jc w:val="center"/>
        <w:rPr>
          <w:b/>
          <w:smallCaps/>
          <w:sz w:val="26"/>
          <w:szCs w:val="28"/>
          <w:lang w:val="uk-UA"/>
        </w:rPr>
      </w:pPr>
      <w:r w:rsidRPr="00C53128">
        <w:rPr>
          <w:b/>
          <w:smallCaps/>
          <w:sz w:val="26"/>
          <w:szCs w:val="28"/>
          <w:lang w:val="uk-UA"/>
        </w:rPr>
        <w:t>херсонської обласної ради</w:t>
      </w:r>
    </w:p>
    <w:p w:rsidR="00154D9A" w:rsidRPr="00D749EC" w:rsidRDefault="00154D9A" w:rsidP="00103493">
      <w:pPr>
        <w:spacing w:line="200" w:lineRule="atLeast"/>
        <w:jc w:val="center"/>
        <w:rPr>
          <w:b/>
          <w:smallCaps/>
          <w:sz w:val="26"/>
          <w:szCs w:val="28"/>
          <w:lang w:val="uk-UA"/>
        </w:rPr>
      </w:pPr>
      <w:r w:rsidRPr="00D749EC">
        <w:rPr>
          <w:b/>
          <w:smallCaps/>
          <w:sz w:val="26"/>
          <w:szCs w:val="28"/>
          <w:lang w:val="uk-UA"/>
        </w:rPr>
        <w:t>Херсонський обласний комітет профспілок працівників освіти і науки</w:t>
      </w:r>
    </w:p>
    <w:p w:rsidR="00154D9A" w:rsidRPr="00C53128" w:rsidRDefault="00154D9A" w:rsidP="00103493">
      <w:pPr>
        <w:spacing w:line="200" w:lineRule="atLeast"/>
        <w:jc w:val="center"/>
        <w:rPr>
          <w:b/>
          <w:smallCaps/>
          <w:sz w:val="26"/>
          <w:szCs w:val="28"/>
          <w:lang w:val="uk-UA"/>
        </w:rPr>
      </w:pPr>
    </w:p>
    <w:p w:rsidR="00154D9A" w:rsidRDefault="00154D9A" w:rsidP="00103493">
      <w:pPr>
        <w:spacing w:line="200" w:lineRule="atLeast"/>
        <w:rPr>
          <w:b/>
          <w:sz w:val="28"/>
          <w:szCs w:val="28"/>
          <w:lang w:val="uk-UA"/>
        </w:rPr>
      </w:pPr>
    </w:p>
    <w:p w:rsidR="00154D9A" w:rsidRDefault="00154D9A" w:rsidP="00154D9A">
      <w:pPr>
        <w:spacing w:line="276" w:lineRule="auto"/>
        <w:jc w:val="center"/>
        <w:rPr>
          <w:b/>
          <w:sz w:val="72"/>
          <w:szCs w:val="28"/>
          <w:lang w:val="uk-UA"/>
        </w:rPr>
      </w:pPr>
    </w:p>
    <w:p w:rsidR="00154D9A" w:rsidRPr="00103493" w:rsidRDefault="00154D9A" w:rsidP="00154D9A">
      <w:pPr>
        <w:spacing w:line="276" w:lineRule="auto"/>
        <w:jc w:val="center"/>
        <w:rPr>
          <w:rFonts w:ascii="Monotype Corsiva" w:hAnsi="Monotype Corsiva"/>
          <w:b/>
          <w:sz w:val="96"/>
          <w:szCs w:val="96"/>
          <w:lang w:val="uk-UA"/>
        </w:rPr>
      </w:pPr>
      <w:r w:rsidRPr="00103493">
        <w:rPr>
          <w:rFonts w:ascii="Monotype Corsiva" w:hAnsi="Monotype Corsiva"/>
          <w:b/>
          <w:sz w:val="96"/>
          <w:szCs w:val="96"/>
          <w:lang w:val="uk-UA"/>
        </w:rPr>
        <w:t>Програма</w:t>
      </w:r>
    </w:p>
    <w:p w:rsidR="00154D9A" w:rsidRPr="00103493" w:rsidRDefault="00154D9A" w:rsidP="00103493">
      <w:pPr>
        <w:spacing w:line="276" w:lineRule="auto"/>
        <w:jc w:val="center"/>
        <w:rPr>
          <w:rFonts w:ascii="Monotype Corsiva" w:hAnsi="Monotype Corsiva"/>
          <w:b/>
          <w:sz w:val="96"/>
          <w:szCs w:val="96"/>
          <w:lang w:val="uk-UA"/>
        </w:rPr>
      </w:pPr>
      <w:r w:rsidRPr="00103493">
        <w:rPr>
          <w:rFonts w:ascii="Monotype Corsiva" w:hAnsi="Monotype Corsiva"/>
          <w:b/>
          <w:sz w:val="96"/>
          <w:szCs w:val="96"/>
          <w:lang w:val="uk-UA"/>
        </w:rPr>
        <w:t>ІІ (обласного) туру всеукраїнсько</w:t>
      </w:r>
      <w:r w:rsidR="00814860">
        <w:rPr>
          <w:rFonts w:ascii="Monotype Corsiva" w:hAnsi="Monotype Corsiva"/>
          <w:b/>
          <w:sz w:val="96"/>
          <w:szCs w:val="96"/>
          <w:lang w:val="uk-UA"/>
        </w:rPr>
        <w:t>го конкурсу «Учитель року – 2018</w:t>
      </w:r>
      <w:r w:rsidRPr="00103493">
        <w:rPr>
          <w:rFonts w:ascii="Monotype Corsiva" w:hAnsi="Monotype Corsiva"/>
          <w:b/>
          <w:sz w:val="96"/>
          <w:szCs w:val="96"/>
          <w:lang w:val="uk-UA"/>
        </w:rPr>
        <w:t>»</w:t>
      </w:r>
    </w:p>
    <w:p w:rsidR="00154D9A" w:rsidRDefault="00154D9A" w:rsidP="00154D9A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114300</wp:posOffset>
            </wp:positionV>
            <wp:extent cx="1718945" cy="1598295"/>
            <wp:effectExtent l="0" t="0" r="0" b="1905"/>
            <wp:wrapNone/>
            <wp:docPr id="1" name="Рисунок 1" descr="Учитель року Е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читель року Емблем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4D9A" w:rsidRDefault="00154D9A" w:rsidP="00154D9A">
      <w:pPr>
        <w:spacing w:line="276" w:lineRule="auto"/>
        <w:rPr>
          <w:b/>
          <w:sz w:val="28"/>
          <w:szCs w:val="28"/>
          <w:lang w:val="uk-UA"/>
        </w:rPr>
      </w:pPr>
    </w:p>
    <w:p w:rsidR="00154D9A" w:rsidRDefault="00154D9A" w:rsidP="00154D9A">
      <w:pPr>
        <w:spacing w:line="276" w:lineRule="auto"/>
        <w:rPr>
          <w:b/>
          <w:sz w:val="28"/>
          <w:szCs w:val="28"/>
          <w:lang w:val="uk-UA"/>
        </w:rPr>
      </w:pPr>
    </w:p>
    <w:p w:rsidR="00154D9A" w:rsidRDefault="00154D9A" w:rsidP="00154D9A">
      <w:pPr>
        <w:spacing w:line="276" w:lineRule="auto"/>
        <w:rPr>
          <w:b/>
          <w:sz w:val="28"/>
          <w:szCs w:val="28"/>
          <w:lang w:val="uk-UA"/>
        </w:rPr>
      </w:pPr>
    </w:p>
    <w:p w:rsidR="00154D9A" w:rsidRDefault="00154D9A" w:rsidP="00154D9A">
      <w:pPr>
        <w:spacing w:line="276" w:lineRule="auto"/>
        <w:rPr>
          <w:b/>
          <w:sz w:val="28"/>
          <w:szCs w:val="28"/>
          <w:lang w:val="uk-UA"/>
        </w:rPr>
      </w:pPr>
    </w:p>
    <w:p w:rsidR="00154D9A" w:rsidRDefault="00154D9A" w:rsidP="00154D9A">
      <w:pPr>
        <w:spacing w:line="276" w:lineRule="auto"/>
        <w:rPr>
          <w:b/>
          <w:sz w:val="28"/>
          <w:szCs w:val="28"/>
          <w:lang w:val="uk-UA"/>
        </w:rPr>
      </w:pPr>
    </w:p>
    <w:p w:rsidR="00154D9A" w:rsidRDefault="00154D9A" w:rsidP="00154D9A">
      <w:pPr>
        <w:spacing w:line="276" w:lineRule="auto"/>
        <w:rPr>
          <w:b/>
          <w:sz w:val="28"/>
          <w:szCs w:val="28"/>
          <w:lang w:val="uk-UA"/>
        </w:rPr>
      </w:pPr>
    </w:p>
    <w:p w:rsidR="00154D9A" w:rsidRDefault="00154D9A" w:rsidP="00154D9A">
      <w:pPr>
        <w:spacing w:line="276" w:lineRule="auto"/>
        <w:rPr>
          <w:b/>
          <w:sz w:val="28"/>
          <w:szCs w:val="28"/>
          <w:lang w:val="uk-UA"/>
        </w:rPr>
      </w:pPr>
    </w:p>
    <w:p w:rsidR="00154D9A" w:rsidRDefault="00154D9A" w:rsidP="00154D9A">
      <w:pPr>
        <w:spacing w:line="276" w:lineRule="auto"/>
        <w:rPr>
          <w:b/>
          <w:sz w:val="28"/>
          <w:szCs w:val="28"/>
          <w:lang w:val="uk-UA"/>
        </w:rPr>
      </w:pPr>
    </w:p>
    <w:p w:rsidR="00154D9A" w:rsidRDefault="00154D9A" w:rsidP="00154D9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103493" w:rsidRDefault="00103493" w:rsidP="00154D9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154D9A" w:rsidRDefault="00154D9A" w:rsidP="00154D9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154D9A" w:rsidRDefault="00154D9A" w:rsidP="00154D9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154D9A" w:rsidRDefault="00154D9A" w:rsidP="00154D9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154D9A" w:rsidRDefault="00154D9A" w:rsidP="00154D9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</w:t>
      </w:r>
    </w:p>
    <w:p w:rsidR="00154D9A" w:rsidRPr="00850BAD" w:rsidRDefault="00990DA9" w:rsidP="001A68BC">
      <w:pPr>
        <w:spacing w:line="200" w:lineRule="atLeast"/>
        <w:jc w:val="center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>2017</w:t>
      </w:r>
      <w:r w:rsidR="00814860">
        <w:rPr>
          <w:b/>
          <w:sz w:val="28"/>
          <w:szCs w:val="28"/>
          <w:lang w:val="uk-UA"/>
        </w:rPr>
        <w:t>-2018</w:t>
      </w:r>
      <w:r w:rsidR="00154D9A">
        <w:rPr>
          <w:b/>
          <w:sz w:val="28"/>
          <w:szCs w:val="28"/>
          <w:lang w:val="uk-UA"/>
        </w:rPr>
        <w:br w:type="page"/>
      </w:r>
      <w:proofErr w:type="spellStart"/>
      <w:r w:rsidR="00154D9A" w:rsidRPr="00850BAD">
        <w:rPr>
          <w:b/>
          <w:sz w:val="22"/>
          <w:szCs w:val="22"/>
          <w:lang w:val="uk-UA"/>
        </w:rPr>
        <w:lastRenderedPageBreak/>
        <w:t>Відбірковий</w:t>
      </w:r>
      <w:proofErr w:type="spellEnd"/>
      <w:r w:rsidR="00154D9A" w:rsidRPr="00850BAD">
        <w:rPr>
          <w:b/>
          <w:sz w:val="22"/>
          <w:szCs w:val="22"/>
          <w:lang w:val="uk-UA"/>
        </w:rPr>
        <w:t xml:space="preserve"> етап</w:t>
      </w:r>
    </w:p>
    <w:p w:rsidR="00154D9A" w:rsidRPr="00850BAD" w:rsidRDefault="00154D9A" w:rsidP="001A68BC">
      <w:pPr>
        <w:widowControl w:val="0"/>
        <w:spacing w:line="200" w:lineRule="atLeast"/>
        <w:jc w:val="center"/>
        <w:rPr>
          <w:b/>
          <w:sz w:val="22"/>
          <w:szCs w:val="22"/>
          <w:lang w:val="uk-UA"/>
        </w:rPr>
      </w:pPr>
      <w:r w:rsidRPr="00850BAD">
        <w:rPr>
          <w:b/>
          <w:sz w:val="22"/>
          <w:szCs w:val="22"/>
          <w:lang w:val="uk-UA"/>
        </w:rPr>
        <w:t>ІІ (обласного) туру всеукраїнського конкурсу</w:t>
      </w:r>
    </w:p>
    <w:p w:rsidR="00154D9A" w:rsidRPr="00850BAD" w:rsidRDefault="00814860" w:rsidP="001A68BC">
      <w:pPr>
        <w:widowControl w:val="0"/>
        <w:spacing w:line="200" w:lineRule="atLeast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«Учитель року – 2018</w:t>
      </w:r>
      <w:r w:rsidR="00154D9A" w:rsidRPr="00850BAD">
        <w:rPr>
          <w:b/>
          <w:sz w:val="22"/>
          <w:szCs w:val="22"/>
          <w:lang w:val="uk-UA"/>
        </w:rPr>
        <w:t>»</w:t>
      </w:r>
    </w:p>
    <w:p w:rsidR="00154D9A" w:rsidRPr="00850BAD" w:rsidRDefault="00154D9A" w:rsidP="001A68BC">
      <w:pPr>
        <w:widowControl w:val="0"/>
        <w:spacing w:line="200" w:lineRule="atLeast"/>
        <w:jc w:val="center"/>
        <w:rPr>
          <w:b/>
          <w:sz w:val="22"/>
          <w:szCs w:val="22"/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8100"/>
      </w:tblGrid>
      <w:tr w:rsidR="00154D9A" w:rsidRPr="00850BAD" w:rsidTr="00177B85">
        <w:trPr>
          <w:trHeight w:val="691"/>
        </w:trPr>
        <w:tc>
          <w:tcPr>
            <w:tcW w:w="10080" w:type="dxa"/>
            <w:gridSpan w:val="2"/>
            <w:vAlign w:val="center"/>
          </w:tcPr>
          <w:p w:rsidR="00154D9A" w:rsidRPr="00850BAD" w:rsidRDefault="00814860" w:rsidP="001A68BC">
            <w:pPr>
              <w:widowControl w:val="0"/>
              <w:spacing w:line="200" w:lineRule="atLeast"/>
              <w:jc w:val="center"/>
              <w:rPr>
                <w:b/>
                <w:color w:val="0000FF"/>
                <w:lang w:val="uk-UA"/>
              </w:rPr>
            </w:pPr>
            <w:r>
              <w:rPr>
                <w:b/>
                <w:color w:val="0000FF"/>
                <w:sz w:val="22"/>
                <w:szCs w:val="22"/>
                <w:lang w:val="uk-UA"/>
              </w:rPr>
              <w:t xml:space="preserve"> (18</w:t>
            </w:r>
            <w:r w:rsidR="00105E4B" w:rsidRPr="00850BAD">
              <w:rPr>
                <w:b/>
                <w:color w:val="0000FF"/>
                <w:sz w:val="22"/>
                <w:szCs w:val="22"/>
                <w:lang w:val="uk-UA"/>
              </w:rPr>
              <w:t xml:space="preserve"> груд</w:t>
            </w:r>
            <w:r w:rsidR="00154D9A" w:rsidRPr="00850BAD">
              <w:rPr>
                <w:b/>
                <w:color w:val="0000FF"/>
                <w:sz w:val="22"/>
                <w:szCs w:val="22"/>
                <w:lang w:val="uk-UA"/>
              </w:rPr>
              <w:t>ня</w:t>
            </w:r>
            <w:r>
              <w:rPr>
                <w:b/>
                <w:color w:val="0000FF"/>
                <w:sz w:val="22"/>
                <w:szCs w:val="22"/>
                <w:lang w:val="uk-UA"/>
              </w:rPr>
              <w:t xml:space="preserve"> 2017</w:t>
            </w:r>
            <w:r w:rsidR="00154D9A" w:rsidRPr="00850BAD">
              <w:rPr>
                <w:b/>
                <w:color w:val="0000FF"/>
                <w:sz w:val="22"/>
                <w:szCs w:val="22"/>
                <w:lang w:val="uk-UA"/>
              </w:rPr>
              <w:t xml:space="preserve"> року)</w:t>
            </w:r>
          </w:p>
        </w:tc>
      </w:tr>
      <w:tr w:rsidR="00154D9A" w:rsidRPr="00850BAD" w:rsidTr="00177B85">
        <w:tc>
          <w:tcPr>
            <w:tcW w:w="1980" w:type="dxa"/>
          </w:tcPr>
          <w:p w:rsidR="00154D9A" w:rsidRPr="00850BAD" w:rsidRDefault="00B35FC8" w:rsidP="001A68BC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09.00–10</w:t>
            </w:r>
            <w:r w:rsidR="00154D9A" w:rsidRPr="00850BAD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8100" w:type="dxa"/>
          </w:tcPr>
          <w:p w:rsidR="00154D9A" w:rsidRPr="00850BAD" w:rsidRDefault="00154D9A" w:rsidP="001A68BC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Заїзд членів фахового журі</w:t>
            </w:r>
            <w:r w:rsidR="00000AFE" w:rsidRPr="00850BAD">
              <w:rPr>
                <w:sz w:val="22"/>
                <w:szCs w:val="22"/>
                <w:lang w:val="uk-UA"/>
              </w:rPr>
              <w:t>;</w:t>
            </w:r>
          </w:p>
          <w:p w:rsidR="00000AFE" w:rsidRPr="00850BAD" w:rsidRDefault="00000AFE" w:rsidP="001A68BC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Заїзд учасників Конкурсу</w:t>
            </w:r>
          </w:p>
        </w:tc>
      </w:tr>
      <w:tr w:rsidR="006B01B9" w:rsidRPr="00850BAD" w:rsidTr="00177B85">
        <w:tc>
          <w:tcPr>
            <w:tcW w:w="1980" w:type="dxa"/>
          </w:tcPr>
          <w:p w:rsidR="006B01B9" w:rsidRPr="00850BAD" w:rsidRDefault="00B35FC8" w:rsidP="001A68BC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821208" w:rsidRPr="00850BAD">
              <w:rPr>
                <w:sz w:val="22"/>
                <w:szCs w:val="22"/>
                <w:lang w:val="uk-UA"/>
              </w:rPr>
              <w:t>.00</w:t>
            </w:r>
            <w:r>
              <w:rPr>
                <w:sz w:val="22"/>
                <w:szCs w:val="22"/>
                <w:lang w:val="uk-UA"/>
              </w:rPr>
              <w:t>–10</w:t>
            </w:r>
            <w:r w:rsidR="006B01B9" w:rsidRPr="00850BAD">
              <w:rPr>
                <w:sz w:val="22"/>
                <w:szCs w:val="22"/>
                <w:lang w:val="uk-UA"/>
              </w:rPr>
              <w:t xml:space="preserve">.20 </w:t>
            </w:r>
          </w:p>
        </w:tc>
        <w:tc>
          <w:tcPr>
            <w:tcW w:w="8100" w:type="dxa"/>
          </w:tcPr>
          <w:p w:rsidR="006B01B9" w:rsidRPr="00850BAD" w:rsidRDefault="00EE507B" w:rsidP="001A68BC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Настановна</w:t>
            </w:r>
            <w:r w:rsidR="006B01B9" w:rsidRPr="00850BAD">
              <w:rPr>
                <w:sz w:val="22"/>
                <w:szCs w:val="22"/>
                <w:lang w:val="uk-UA"/>
              </w:rPr>
              <w:t xml:space="preserve"> нарада для уча</w:t>
            </w:r>
            <w:r w:rsidR="009B34D9" w:rsidRPr="00850BAD">
              <w:rPr>
                <w:sz w:val="22"/>
                <w:szCs w:val="22"/>
                <w:lang w:val="uk-UA"/>
              </w:rPr>
              <w:t xml:space="preserve">сників конкурсу й фахових журі </w:t>
            </w:r>
            <w:r w:rsidR="006B01B9" w:rsidRPr="00850BAD">
              <w:rPr>
                <w:sz w:val="22"/>
                <w:szCs w:val="22"/>
                <w:lang w:val="uk-UA"/>
              </w:rPr>
              <w:t xml:space="preserve"> </w:t>
            </w:r>
            <w:r w:rsidR="009B34D9" w:rsidRPr="00850BAD">
              <w:rPr>
                <w:sz w:val="22"/>
                <w:szCs w:val="22"/>
                <w:lang w:val="uk-UA"/>
              </w:rPr>
              <w:t>(</w:t>
            </w:r>
            <w:proofErr w:type="spellStart"/>
            <w:r>
              <w:rPr>
                <w:sz w:val="22"/>
                <w:szCs w:val="22"/>
                <w:lang w:val="uk-UA"/>
              </w:rPr>
              <w:t>конференц</w:t>
            </w:r>
            <w:r w:rsidR="006B01B9" w:rsidRPr="00850BAD">
              <w:rPr>
                <w:sz w:val="22"/>
                <w:szCs w:val="22"/>
                <w:lang w:val="uk-UA"/>
              </w:rPr>
              <w:t>зала</w:t>
            </w:r>
            <w:proofErr w:type="spellEnd"/>
            <w:r w:rsidR="009B34D9" w:rsidRPr="00850BAD">
              <w:rPr>
                <w:sz w:val="22"/>
                <w:szCs w:val="22"/>
                <w:lang w:val="uk-UA"/>
              </w:rPr>
              <w:t>)</w:t>
            </w:r>
          </w:p>
        </w:tc>
      </w:tr>
      <w:tr w:rsidR="00821208" w:rsidRPr="00850BAD" w:rsidTr="004074C4">
        <w:tc>
          <w:tcPr>
            <w:tcW w:w="10080" w:type="dxa"/>
            <w:gridSpan w:val="2"/>
          </w:tcPr>
          <w:p w:rsidR="00821208" w:rsidRPr="00814860" w:rsidRDefault="00854A69" w:rsidP="00821208">
            <w:pPr>
              <w:widowControl w:val="0"/>
              <w:spacing w:line="200" w:lineRule="atLeast"/>
              <w:jc w:val="center"/>
              <w:rPr>
                <w:b/>
                <w:color w:val="FF0000"/>
                <w:lang w:val="uk-UA"/>
              </w:rPr>
            </w:pPr>
            <w:r w:rsidRPr="00814860">
              <w:rPr>
                <w:b/>
                <w:color w:val="FF0000"/>
                <w:lang w:val="uk-UA"/>
              </w:rPr>
              <w:t>«</w:t>
            </w:r>
            <w:r w:rsidR="00EE507B">
              <w:rPr>
                <w:b/>
                <w:color w:val="FF0000"/>
                <w:lang w:val="uk-UA"/>
              </w:rPr>
              <w:t>Українська мова і</w:t>
            </w:r>
            <w:r w:rsidR="00814860" w:rsidRPr="00814860">
              <w:rPr>
                <w:b/>
                <w:color w:val="FF0000"/>
                <w:lang w:val="uk-UA"/>
              </w:rPr>
              <w:t xml:space="preserve"> література</w:t>
            </w:r>
            <w:r w:rsidRPr="00814860">
              <w:rPr>
                <w:b/>
                <w:color w:val="FF0000"/>
                <w:lang w:val="uk-UA"/>
              </w:rPr>
              <w:t>»</w:t>
            </w:r>
          </w:p>
        </w:tc>
      </w:tr>
      <w:tr w:rsidR="00154D9A" w:rsidRPr="00850BAD" w:rsidTr="00177B85">
        <w:tc>
          <w:tcPr>
            <w:tcW w:w="1980" w:type="dxa"/>
          </w:tcPr>
          <w:p w:rsidR="00154D9A" w:rsidRPr="00850BAD" w:rsidRDefault="00B35FC8" w:rsidP="001A68BC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882D97" w:rsidRPr="00850BAD">
              <w:rPr>
                <w:sz w:val="22"/>
                <w:szCs w:val="22"/>
                <w:lang w:val="uk-UA"/>
              </w:rPr>
              <w:t>.30–12.0</w:t>
            </w:r>
            <w:r w:rsidR="00154D9A" w:rsidRPr="00850BA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100" w:type="dxa"/>
          </w:tcPr>
          <w:p w:rsidR="00154D9A" w:rsidRPr="00850BAD" w:rsidRDefault="00000AFE" w:rsidP="00821208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Перевірка фахової  майстерності учасників конкурсу</w:t>
            </w:r>
            <w:r w:rsidR="00821208" w:rsidRPr="00850BAD">
              <w:rPr>
                <w:sz w:val="22"/>
                <w:szCs w:val="22"/>
                <w:lang w:val="uk-UA"/>
              </w:rPr>
              <w:t xml:space="preserve"> (аудиторія № 301) </w:t>
            </w:r>
            <w:r w:rsidRPr="00850BAD">
              <w:rPr>
                <w:sz w:val="22"/>
                <w:szCs w:val="22"/>
                <w:lang w:val="uk-UA"/>
              </w:rPr>
              <w:t xml:space="preserve">      </w:t>
            </w:r>
            <w:r w:rsidR="00821208" w:rsidRPr="00850BAD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154D9A" w:rsidRPr="00850BAD" w:rsidTr="00177B85">
        <w:tc>
          <w:tcPr>
            <w:tcW w:w="1980" w:type="dxa"/>
          </w:tcPr>
          <w:p w:rsidR="00154D9A" w:rsidRPr="00850BAD" w:rsidRDefault="00882D97" w:rsidP="001A68BC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12.00-13</w:t>
            </w:r>
            <w:r w:rsidR="00821208" w:rsidRPr="00850BAD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8100" w:type="dxa"/>
          </w:tcPr>
          <w:p w:rsidR="00154D9A" w:rsidRPr="00850BAD" w:rsidRDefault="00153F4C" w:rsidP="00821208">
            <w:pPr>
              <w:widowControl w:val="0"/>
              <w:spacing w:line="200" w:lineRule="atLeast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П</w:t>
            </w:r>
            <w:r w:rsidR="00821208" w:rsidRPr="00850BAD">
              <w:rPr>
                <w:sz w:val="22"/>
                <w:szCs w:val="22"/>
                <w:lang w:val="uk-UA"/>
              </w:rPr>
              <w:t>ерерва</w:t>
            </w:r>
          </w:p>
        </w:tc>
      </w:tr>
      <w:tr w:rsidR="00821208" w:rsidRPr="00850BAD" w:rsidTr="00177B85">
        <w:tc>
          <w:tcPr>
            <w:tcW w:w="1980" w:type="dxa"/>
          </w:tcPr>
          <w:p w:rsidR="00821208" w:rsidRPr="00850BAD" w:rsidRDefault="00882D97" w:rsidP="001A68BC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13</w:t>
            </w:r>
            <w:r w:rsidR="00821208" w:rsidRPr="00850BAD">
              <w:rPr>
                <w:sz w:val="22"/>
                <w:szCs w:val="22"/>
                <w:lang w:val="uk-UA"/>
              </w:rPr>
              <w:t>.00-15.00</w:t>
            </w:r>
          </w:p>
        </w:tc>
        <w:tc>
          <w:tcPr>
            <w:tcW w:w="8100" w:type="dxa"/>
          </w:tcPr>
          <w:p w:rsidR="00821208" w:rsidRPr="00850BAD" w:rsidRDefault="00B35FC8" w:rsidP="00B35FC8">
            <w:pPr>
              <w:widowControl w:val="0"/>
              <w:spacing w:line="200" w:lineRule="atLeas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практичної роботи</w:t>
            </w:r>
            <w:r w:rsidR="00821208" w:rsidRPr="00850BAD">
              <w:rPr>
                <w:sz w:val="22"/>
                <w:szCs w:val="22"/>
                <w:lang w:val="uk-UA"/>
              </w:rPr>
              <w:t xml:space="preserve">  </w:t>
            </w:r>
            <w:r w:rsidR="00882D97" w:rsidRPr="00850BAD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к. Української мови і</w:t>
            </w:r>
            <w:r w:rsidR="00EE507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літератури</w:t>
            </w:r>
            <w:r w:rsidR="00821208" w:rsidRPr="00850BAD">
              <w:rPr>
                <w:sz w:val="22"/>
                <w:szCs w:val="22"/>
                <w:lang w:val="uk-UA"/>
              </w:rPr>
              <w:t>)</w:t>
            </w:r>
          </w:p>
        </w:tc>
      </w:tr>
      <w:tr w:rsidR="00821208" w:rsidRPr="00850BAD" w:rsidTr="00615586">
        <w:tc>
          <w:tcPr>
            <w:tcW w:w="10080" w:type="dxa"/>
            <w:gridSpan w:val="2"/>
          </w:tcPr>
          <w:p w:rsidR="00821208" w:rsidRPr="00850BAD" w:rsidRDefault="00854A69" w:rsidP="00821208">
            <w:pPr>
              <w:widowControl w:val="0"/>
              <w:spacing w:line="200" w:lineRule="atLeast"/>
              <w:jc w:val="center"/>
              <w:rPr>
                <w:b/>
                <w:color w:val="C00000"/>
                <w:lang w:val="uk-UA"/>
              </w:rPr>
            </w:pPr>
            <w:r w:rsidRPr="00850BAD">
              <w:rPr>
                <w:b/>
                <w:color w:val="C00000"/>
                <w:sz w:val="22"/>
                <w:szCs w:val="22"/>
                <w:lang w:val="uk-UA"/>
              </w:rPr>
              <w:t>«</w:t>
            </w:r>
            <w:r w:rsidR="00814860" w:rsidRPr="00814860">
              <w:rPr>
                <w:b/>
                <w:color w:val="FF0000"/>
                <w:lang w:val="uk-UA"/>
              </w:rPr>
              <w:t>Німецька мова</w:t>
            </w:r>
            <w:r w:rsidRPr="00850BAD">
              <w:rPr>
                <w:b/>
                <w:color w:val="C00000"/>
                <w:sz w:val="22"/>
                <w:szCs w:val="22"/>
                <w:lang w:val="uk-UA"/>
              </w:rPr>
              <w:t>»</w:t>
            </w:r>
          </w:p>
        </w:tc>
      </w:tr>
      <w:tr w:rsidR="00B35FC8" w:rsidRPr="00A82FCB" w:rsidTr="00177B85">
        <w:tc>
          <w:tcPr>
            <w:tcW w:w="1980" w:type="dxa"/>
          </w:tcPr>
          <w:p w:rsidR="00B35FC8" w:rsidRPr="00850BAD" w:rsidRDefault="00B35FC8" w:rsidP="00543141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850BAD">
              <w:rPr>
                <w:sz w:val="22"/>
                <w:szCs w:val="22"/>
                <w:lang w:val="uk-UA"/>
              </w:rPr>
              <w:t>.30–12.00</w:t>
            </w:r>
          </w:p>
        </w:tc>
        <w:tc>
          <w:tcPr>
            <w:tcW w:w="8100" w:type="dxa"/>
          </w:tcPr>
          <w:p w:rsidR="00B35FC8" w:rsidRPr="00850BAD" w:rsidRDefault="00B35FC8" w:rsidP="001A68BC">
            <w:pPr>
              <w:widowControl w:val="0"/>
              <w:spacing w:line="200" w:lineRule="atLeast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 xml:space="preserve">Перевірка фахової  майстерності учасників конкурсу </w:t>
            </w:r>
            <w:r w:rsidR="00A82FCB">
              <w:rPr>
                <w:sz w:val="22"/>
                <w:szCs w:val="22"/>
                <w:lang w:val="uk-UA"/>
              </w:rPr>
              <w:t>(аудиторія іноземних мов</w:t>
            </w:r>
            <w:r w:rsidR="00745064" w:rsidRPr="00850BAD">
              <w:rPr>
                <w:sz w:val="22"/>
                <w:szCs w:val="22"/>
                <w:lang w:val="uk-UA"/>
              </w:rPr>
              <w:t>)</w:t>
            </w:r>
          </w:p>
        </w:tc>
      </w:tr>
      <w:tr w:rsidR="00B35FC8" w:rsidRPr="00850BAD" w:rsidTr="00177B85">
        <w:tc>
          <w:tcPr>
            <w:tcW w:w="1980" w:type="dxa"/>
          </w:tcPr>
          <w:p w:rsidR="00B35FC8" w:rsidRPr="00850BAD" w:rsidRDefault="00B35FC8" w:rsidP="00543141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12.00-13.00</w:t>
            </w:r>
          </w:p>
        </w:tc>
        <w:tc>
          <w:tcPr>
            <w:tcW w:w="8100" w:type="dxa"/>
          </w:tcPr>
          <w:p w:rsidR="00B35FC8" w:rsidRPr="00850BAD" w:rsidRDefault="00B35FC8" w:rsidP="00FA60F9">
            <w:pPr>
              <w:widowControl w:val="0"/>
              <w:spacing w:line="200" w:lineRule="atLeast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Перерва</w:t>
            </w:r>
          </w:p>
        </w:tc>
      </w:tr>
      <w:tr w:rsidR="00B35FC8" w:rsidRPr="00850BAD" w:rsidTr="00177B85">
        <w:tc>
          <w:tcPr>
            <w:tcW w:w="1980" w:type="dxa"/>
          </w:tcPr>
          <w:p w:rsidR="00B35FC8" w:rsidRPr="00850BAD" w:rsidRDefault="00B35FC8" w:rsidP="00543141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13.00-15.00</w:t>
            </w:r>
          </w:p>
        </w:tc>
        <w:tc>
          <w:tcPr>
            <w:tcW w:w="8100" w:type="dxa"/>
          </w:tcPr>
          <w:p w:rsidR="00B35FC8" w:rsidRPr="00850BAD" w:rsidRDefault="00B35FC8" w:rsidP="00B35FC8">
            <w:pPr>
              <w:widowControl w:val="0"/>
              <w:spacing w:line="200" w:lineRule="atLeas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практичної роботи</w:t>
            </w:r>
            <w:r w:rsidRPr="00850BAD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к. Іноземної мови</w:t>
            </w:r>
            <w:r w:rsidRPr="00850BAD">
              <w:rPr>
                <w:sz w:val="22"/>
                <w:szCs w:val="22"/>
                <w:lang w:val="uk-UA"/>
              </w:rPr>
              <w:t>)</w:t>
            </w:r>
          </w:p>
        </w:tc>
      </w:tr>
      <w:tr w:rsidR="009B34D9" w:rsidRPr="00850BAD" w:rsidTr="00C62BC6">
        <w:tc>
          <w:tcPr>
            <w:tcW w:w="10080" w:type="dxa"/>
            <w:gridSpan w:val="2"/>
          </w:tcPr>
          <w:p w:rsidR="009B34D9" w:rsidRPr="00814860" w:rsidRDefault="00854A69" w:rsidP="009B34D9">
            <w:pPr>
              <w:widowControl w:val="0"/>
              <w:spacing w:line="200" w:lineRule="atLeast"/>
              <w:jc w:val="center"/>
              <w:rPr>
                <w:b/>
                <w:color w:val="FF0000"/>
                <w:lang w:val="uk-UA"/>
              </w:rPr>
            </w:pPr>
            <w:r w:rsidRPr="00814860">
              <w:rPr>
                <w:b/>
                <w:color w:val="FF0000"/>
                <w:lang w:val="uk-UA"/>
              </w:rPr>
              <w:t>«</w:t>
            </w:r>
            <w:r w:rsidR="00814860" w:rsidRPr="00814860">
              <w:rPr>
                <w:b/>
                <w:color w:val="FF0000"/>
                <w:lang w:val="uk-UA"/>
              </w:rPr>
              <w:t>Фізика</w:t>
            </w:r>
            <w:r w:rsidRPr="00814860">
              <w:rPr>
                <w:b/>
                <w:color w:val="FF0000"/>
                <w:lang w:val="uk-UA"/>
              </w:rPr>
              <w:t>»</w:t>
            </w:r>
          </w:p>
        </w:tc>
      </w:tr>
      <w:tr w:rsidR="009E427C" w:rsidRPr="00850BAD" w:rsidTr="00177B85">
        <w:tc>
          <w:tcPr>
            <w:tcW w:w="1980" w:type="dxa"/>
          </w:tcPr>
          <w:p w:rsidR="009E427C" w:rsidRPr="00850BAD" w:rsidRDefault="009E427C" w:rsidP="00896E00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850BAD">
              <w:rPr>
                <w:sz w:val="22"/>
                <w:szCs w:val="22"/>
                <w:lang w:val="uk-UA"/>
              </w:rPr>
              <w:t>.30–12.00</w:t>
            </w:r>
          </w:p>
        </w:tc>
        <w:tc>
          <w:tcPr>
            <w:tcW w:w="8100" w:type="dxa"/>
          </w:tcPr>
          <w:p w:rsidR="009E427C" w:rsidRPr="00850BAD" w:rsidRDefault="009E427C" w:rsidP="00FA60F9">
            <w:pPr>
              <w:widowControl w:val="0"/>
              <w:spacing w:line="200" w:lineRule="atLeast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Перевірка фахової  майстерності уча</w:t>
            </w:r>
            <w:r>
              <w:rPr>
                <w:sz w:val="22"/>
                <w:szCs w:val="22"/>
                <w:lang w:val="uk-UA"/>
              </w:rPr>
              <w:t>сників конкурсу (</w:t>
            </w:r>
            <w:proofErr w:type="spellStart"/>
            <w:r>
              <w:rPr>
                <w:sz w:val="22"/>
                <w:szCs w:val="22"/>
                <w:lang w:val="uk-UA"/>
              </w:rPr>
              <w:t>комп</w:t>
            </w:r>
            <w:proofErr w:type="spellEnd"/>
            <w:r>
              <w:rPr>
                <w:sz w:val="22"/>
                <w:szCs w:val="22"/>
                <w:lang w:val="uk-UA"/>
              </w:rPr>
              <w:t>. клас</w:t>
            </w:r>
            <w:r w:rsidRPr="00850BAD">
              <w:rPr>
                <w:sz w:val="22"/>
                <w:szCs w:val="22"/>
                <w:lang w:val="uk-UA"/>
              </w:rPr>
              <w:t xml:space="preserve">)        </w:t>
            </w:r>
          </w:p>
        </w:tc>
      </w:tr>
      <w:tr w:rsidR="009E427C" w:rsidRPr="00850BAD" w:rsidTr="00177B85">
        <w:tc>
          <w:tcPr>
            <w:tcW w:w="1980" w:type="dxa"/>
          </w:tcPr>
          <w:p w:rsidR="009E427C" w:rsidRPr="00850BAD" w:rsidRDefault="009E427C" w:rsidP="00896E00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12.00-13.00</w:t>
            </w:r>
          </w:p>
        </w:tc>
        <w:tc>
          <w:tcPr>
            <w:tcW w:w="8100" w:type="dxa"/>
          </w:tcPr>
          <w:p w:rsidR="009E427C" w:rsidRPr="00850BAD" w:rsidRDefault="009E427C" w:rsidP="00FA60F9">
            <w:pPr>
              <w:widowControl w:val="0"/>
              <w:spacing w:line="200" w:lineRule="atLeast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Перерва</w:t>
            </w:r>
          </w:p>
        </w:tc>
      </w:tr>
      <w:tr w:rsidR="009E427C" w:rsidRPr="00A82FCB" w:rsidTr="00177B85">
        <w:tc>
          <w:tcPr>
            <w:tcW w:w="1980" w:type="dxa"/>
          </w:tcPr>
          <w:p w:rsidR="009E427C" w:rsidRPr="00850BAD" w:rsidRDefault="009E427C" w:rsidP="00896E00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13.00-15.00</w:t>
            </w:r>
          </w:p>
        </w:tc>
        <w:tc>
          <w:tcPr>
            <w:tcW w:w="8100" w:type="dxa"/>
          </w:tcPr>
          <w:p w:rsidR="009E427C" w:rsidRPr="00850BAD" w:rsidRDefault="009E427C" w:rsidP="00FA60F9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9E427C">
              <w:rPr>
                <w:sz w:val="22"/>
                <w:szCs w:val="22"/>
                <w:lang w:val="uk-UA"/>
              </w:rPr>
              <w:t>Виконання практичної роботи</w:t>
            </w:r>
            <w:r w:rsidR="00BC715A" w:rsidRPr="00850BAD">
              <w:rPr>
                <w:lang w:val="uk-UA"/>
              </w:rPr>
              <w:t xml:space="preserve"> на базі </w:t>
            </w:r>
            <w:r w:rsidR="00A82FCB" w:rsidRPr="00850BAD">
              <w:rPr>
                <w:lang w:val="uk-UA"/>
              </w:rPr>
              <w:t xml:space="preserve"> </w:t>
            </w:r>
            <w:r w:rsidR="00A82FCB" w:rsidRPr="0074117B">
              <w:rPr>
                <w:color w:val="000000"/>
                <w:shd w:val="clear" w:color="auto" w:fill="FFFFFF"/>
                <w:lang w:val="uk-UA"/>
              </w:rPr>
              <w:t>Херсонськ</w:t>
            </w:r>
            <w:r w:rsidR="00A82FCB">
              <w:rPr>
                <w:color w:val="000000"/>
                <w:shd w:val="clear" w:color="auto" w:fill="FFFFFF"/>
                <w:lang w:val="uk-UA"/>
              </w:rPr>
              <w:t>ого навчально-виховного</w:t>
            </w:r>
            <w:r w:rsidR="00A82FCB" w:rsidRPr="0074117B">
              <w:rPr>
                <w:color w:val="000000"/>
                <w:shd w:val="clear" w:color="auto" w:fill="FFFFFF"/>
                <w:lang w:val="uk-UA"/>
              </w:rPr>
              <w:t xml:space="preserve"> комплекс</w:t>
            </w:r>
            <w:r w:rsidR="00A82FCB">
              <w:rPr>
                <w:color w:val="000000"/>
                <w:shd w:val="clear" w:color="auto" w:fill="FFFFFF"/>
                <w:lang w:val="uk-UA"/>
              </w:rPr>
              <w:t>у</w:t>
            </w:r>
            <w:r w:rsidR="00A82FCB" w:rsidRPr="0074117B">
              <w:rPr>
                <w:color w:val="000000"/>
                <w:shd w:val="clear" w:color="auto" w:fill="FFFFFF"/>
                <w:lang w:val="uk-UA"/>
              </w:rPr>
              <w:t xml:space="preserve"> «Дошкільний навчальний заклад - спеціалізована школа з поглибленим вивченням англійської мови І ступеня – гімназія» № 56 Херсонської міської ради</w:t>
            </w:r>
            <w:r w:rsidR="00A82FCB" w:rsidRPr="0074117B">
              <w:rPr>
                <w:rStyle w:val="a6"/>
                <w:b w:val="0"/>
                <w:lang w:val="uk-UA"/>
              </w:rPr>
              <w:t xml:space="preserve"> </w:t>
            </w:r>
            <w:r w:rsidR="00A82FCB">
              <w:rPr>
                <w:rStyle w:val="a6"/>
                <w:b w:val="0"/>
                <w:lang w:val="uk-UA"/>
              </w:rPr>
              <w:t xml:space="preserve"> </w:t>
            </w:r>
          </w:p>
        </w:tc>
      </w:tr>
      <w:tr w:rsidR="00821208" w:rsidRPr="00850BAD" w:rsidTr="00954C60">
        <w:trPr>
          <w:trHeight w:val="467"/>
        </w:trPr>
        <w:tc>
          <w:tcPr>
            <w:tcW w:w="10080" w:type="dxa"/>
            <w:gridSpan w:val="2"/>
          </w:tcPr>
          <w:p w:rsidR="00821208" w:rsidRPr="0074117B" w:rsidRDefault="00854A69" w:rsidP="001A68BC">
            <w:pPr>
              <w:widowControl w:val="0"/>
              <w:spacing w:line="200" w:lineRule="atLeast"/>
              <w:jc w:val="center"/>
              <w:rPr>
                <w:b/>
                <w:color w:val="FF0000"/>
                <w:lang w:val="uk-UA"/>
              </w:rPr>
            </w:pPr>
            <w:r w:rsidRPr="0074117B">
              <w:rPr>
                <w:b/>
                <w:color w:val="FF0000"/>
                <w:sz w:val="22"/>
                <w:szCs w:val="22"/>
                <w:lang w:val="uk-UA"/>
              </w:rPr>
              <w:t>«</w:t>
            </w:r>
            <w:r w:rsidR="00814860" w:rsidRPr="0074117B">
              <w:rPr>
                <w:b/>
                <w:color w:val="FF0000"/>
                <w:lang w:val="uk-UA"/>
              </w:rPr>
              <w:t>Фізична культура</w:t>
            </w:r>
            <w:r w:rsidRPr="0074117B">
              <w:rPr>
                <w:b/>
                <w:color w:val="FF0000"/>
                <w:sz w:val="22"/>
                <w:szCs w:val="22"/>
                <w:lang w:val="uk-UA"/>
              </w:rPr>
              <w:t>»</w:t>
            </w:r>
          </w:p>
        </w:tc>
      </w:tr>
      <w:tr w:rsidR="009E427C" w:rsidRPr="00850BAD" w:rsidTr="00A62DEF">
        <w:trPr>
          <w:trHeight w:val="311"/>
        </w:trPr>
        <w:tc>
          <w:tcPr>
            <w:tcW w:w="1980" w:type="dxa"/>
          </w:tcPr>
          <w:p w:rsidR="009E427C" w:rsidRPr="00850BAD" w:rsidRDefault="009E427C" w:rsidP="00896E00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850BAD">
              <w:rPr>
                <w:sz w:val="22"/>
                <w:szCs w:val="22"/>
                <w:lang w:val="uk-UA"/>
              </w:rPr>
              <w:t>.30–12.00</w:t>
            </w:r>
          </w:p>
        </w:tc>
        <w:tc>
          <w:tcPr>
            <w:tcW w:w="8100" w:type="dxa"/>
          </w:tcPr>
          <w:p w:rsidR="009E427C" w:rsidRPr="00850BAD" w:rsidRDefault="009E427C" w:rsidP="009E427C">
            <w:pPr>
              <w:widowControl w:val="0"/>
              <w:spacing w:line="200" w:lineRule="atLeas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практичної роботи</w:t>
            </w:r>
            <w:r w:rsidRPr="00850BA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Pr="009E427C">
              <w:rPr>
                <w:sz w:val="22"/>
                <w:szCs w:val="22"/>
                <w:lang w:val="uk-UA"/>
              </w:rPr>
              <w:t>гімнастична зала гуртожитку академії</w:t>
            </w:r>
          </w:p>
        </w:tc>
      </w:tr>
      <w:tr w:rsidR="009E427C" w:rsidRPr="00850BAD" w:rsidTr="00A62DEF">
        <w:trPr>
          <w:trHeight w:val="287"/>
        </w:trPr>
        <w:tc>
          <w:tcPr>
            <w:tcW w:w="1980" w:type="dxa"/>
          </w:tcPr>
          <w:p w:rsidR="009E427C" w:rsidRPr="00850BAD" w:rsidRDefault="009E427C" w:rsidP="00896E00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12.00-13.00</w:t>
            </w:r>
          </w:p>
        </w:tc>
        <w:tc>
          <w:tcPr>
            <w:tcW w:w="8100" w:type="dxa"/>
          </w:tcPr>
          <w:p w:rsidR="009E427C" w:rsidRPr="00850BAD" w:rsidRDefault="009E427C" w:rsidP="00641880">
            <w:pPr>
              <w:widowControl w:val="0"/>
              <w:spacing w:line="200" w:lineRule="atLeast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Перерва</w:t>
            </w:r>
          </w:p>
        </w:tc>
      </w:tr>
      <w:tr w:rsidR="009E427C" w:rsidRPr="00850BAD" w:rsidTr="00A62DEF">
        <w:trPr>
          <w:trHeight w:val="264"/>
        </w:trPr>
        <w:tc>
          <w:tcPr>
            <w:tcW w:w="1980" w:type="dxa"/>
          </w:tcPr>
          <w:p w:rsidR="009E427C" w:rsidRPr="00850BAD" w:rsidRDefault="009E427C" w:rsidP="00896E00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13.00-15.00</w:t>
            </w:r>
          </w:p>
        </w:tc>
        <w:tc>
          <w:tcPr>
            <w:tcW w:w="8100" w:type="dxa"/>
          </w:tcPr>
          <w:p w:rsidR="009E427C" w:rsidRPr="00850BAD" w:rsidRDefault="009E427C" w:rsidP="00641880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 xml:space="preserve">Перевірка фахової  майстерності учасників конкурсу (аудиторія </w:t>
            </w:r>
            <w:r>
              <w:rPr>
                <w:sz w:val="22"/>
                <w:szCs w:val="22"/>
                <w:lang w:val="uk-UA"/>
              </w:rPr>
              <w:t>302</w:t>
            </w:r>
            <w:r w:rsidRPr="00850BAD">
              <w:rPr>
                <w:sz w:val="22"/>
                <w:szCs w:val="22"/>
                <w:lang w:val="uk-UA"/>
              </w:rPr>
              <w:t>)</w:t>
            </w:r>
          </w:p>
        </w:tc>
      </w:tr>
      <w:tr w:rsidR="007F3815" w:rsidRPr="00850BAD" w:rsidTr="00A62DEF">
        <w:trPr>
          <w:trHeight w:val="281"/>
        </w:trPr>
        <w:tc>
          <w:tcPr>
            <w:tcW w:w="1980" w:type="dxa"/>
          </w:tcPr>
          <w:p w:rsidR="007F3815" w:rsidRPr="00850BAD" w:rsidRDefault="007F3815" w:rsidP="001A68BC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15.00–17.00</w:t>
            </w:r>
          </w:p>
        </w:tc>
        <w:tc>
          <w:tcPr>
            <w:tcW w:w="8100" w:type="dxa"/>
          </w:tcPr>
          <w:p w:rsidR="007F3815" w:rsidRPr="00850BAD" w:rsidRDefault="007F3815" w:rsidP="001A68BC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Робота членів журі з документацією</w:t>
            </w:r>
          </w:p>
        </w:tc>
      </w:tr>
      <w:tr w:rsidR="00882D97" w:rsidRPr="00850BAD" w:rsidTr="00DB642C">
        <w:trPr>
          <w:trHeight w:val="467"/>
        </w:trPr>
        <w:tc>
          <w:tcPr>
            <w:tcW w:w="10080" w:type="dxa"/>
            <w:gridSpan w:val="2"/>
          </w:tcPr>
          <w:p w:rsidR="00882D97" w:rsidRPr="00850BAD" w:rsidRDefault="00814860" w:rsidP="00882D97">
            <w:pPr>
              <w:widowControl w:val="0"/>
              <w:spacing w:line="200" w:lineRule="atLeast"/>
              <w:jc w:val="center"/>
              <w:rPr>
                <w:lang w:val="uk-UA"/>
              </w:rPr>
            </w:pPr>
            <w:r>
              <w:rPr>
                <w:b/>
                <w:color w:val="0000FF"/>
                <w:sz w:val="22"/>
                <w:szCs w:val="22"/>
                <w:lang w:val="uk-UA"/>
              </w:rPr>
              <w:t>(19 грудня 2017</w:t>
            </w:r>
            <w:r w:rsidR="00882D97" w:rsidRPr="00850BAD">
              <w:rPr>
                <w:b/>
                <w:color w:val="0000FF"/>
                <w:sz w:val="22"/>
                <w:szCs w:val="22"/>
                <w:lang w:val="uk-UA"/>
              </w:rPr>
              <w:t xml:space="preserve"> року)</w:t>
            </w:r>
          </w:p>
        </w:tc>
      </w:tr>
      <w:tr w:rsidR="00882D97" w:rsidRPr="00850BAD" w:rsidTr="00882D97">
        <w:trPr>
          <w:trHeight w:val="46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97" w:rsidRPr="00850BAD" w:rsidRDefault="00814860" w:rsidP="00641880">
            <w:pPr>
              <w:widowControl w:val="0"/>
              <w:spacing w:line="200" w:lineRule="atLeast"/>
              <w:jc w:val="center"/>
              <w:rPr>
                <w:b/>
                <w:color w:val="C00000"/>
                <w:lang w:val="uk-UA"/>
              </w:rPr>
            </w:pPr>
            <w:r w:rsidRPr="00814860">
              <w:rPr>
                <w:b/>
                <w:color w:val="FF0000"/>
                <w:lang w:val="uk-UA"/>
              </w:rPr>
              <w:t>«Українська мова та література»</w:t>
            </w:r>
          </w:p>
        </w:tc>
      </w:tr>
      <w:tr w:rsidR="00D95AD4" w:rsidRPr="00850BAD" w:rsidTr="00641880">
        <w:tc>
          <w:tcPr>
            <w:tcW w:w="1980" w:type="dxa"/>
          </w:tcPr>
          <w:p w:rsidR="00D95AD4" w:rsidRPr="00850BAD" w:rsidRDefault="00B52461" w:rsidP="00641880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09.00- 12.0</w:t>
            </w:r>
            <w:r w:rsidR="00D95AD4" w:rsidRPr="00850BA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100" w:type="dxa"/>
          </w:tcPr>
          <w:p w:rsidR="00D95AD4" w:rsidRPr="00850BAD" w:rsidRDefault="00B52461" w:rsidP="00745064">
            <w:pPr>
              <w:widowControl w:val="0"/>
              <w:spacing w:line="200" w:lineRule="atLeast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Конк</w:t>
            </w:r>
            <w:r w:rsidR="00745064">
              <w:rPr>
                <w:sz w:val="22"/>
                <w:szCs w:val="22"/>
                <w:lang w:val="uk-UA"/>
              </w:rPr>
              <w:t>урсне випробування «Методичний практикум</w:t>
            </w:r>
            <w:r w:rsidRPr="00850BAD">
              <w:rPr>
                <w:sz w:val="22"/>
                <w:szCs w:val="22"/>
                <w:lang w:val="uk-UA"/>
              </w:rPr>
              <w:t>»  (</w:t>
            </w:r>
            <w:r w:rsidR="00745064" w:rsidRPr="00850BAD">
              <w:rPr>
                <w:sz w:val="22"/>
                <w:szCs w:val="22"/>
                <w:lang w:val="uk-UA"/>
              </w:rPr>
              <w:t xml:space="preserve">аудиторія </w:t>
            </w:r>
            <w:r w:rsidR="00745064">
              <w:rPr>
                <w:sz w:val="22"/>
                <w:szCs w:val="22"/>
                <w:lang w:val="uk-UA"/>
              </w:rPr>
              <w:t>301</w:t>
            </w:r>
            <w:r w:rsidRPr="00850BAD">
              <w:rPr>
                <w:sz w:val="22"/>
                <w:szCs w:val="22"/>
                <w:lang w:val="uk-UA"/>
              </w:rPr>
              <w:t>)</w:t>
            </w:r>
          </w:p>
        </w:tc>
      </w:tr>
      <w:tr w:rsidR="00D95AD4" w:rsidRPr="00850BAD" w:rsidTr="00641880">
        <w:tc>
          <w:tcPr>
            <w:tcW w:w="1980" w:type="dxa"/>
          </w:tcPr>
          <w:p w:rsidR="00D95AD4" w:rsidRPr="00850BAD" w:rsidRDefault="00B52461" w:rsidP="00641880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12.00-13.0</w:t>
            </w:r>
            <w:r w:rsidR="00D95AD4" w:rsidRPr="00850BA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100" w:type="dxa"/>
          </w:tcPr>
          <w:p w:rsidR="00D95AD4" w:rsidRPr="00850BAD" w:rsidRDefault="00D95AD4" w:rsidP="00641880">
            <w:pPr>
              <w:widowControl w:val="0"/>
              <w:spacing w:line="200" w:lineRule="atLeast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Перерва</w:t>
            </w:r>
          </w:p>
        </w:tc>
      </w:tr>
      <w:tr w:rsidR="00882D97" w:rsidRPr="00850BAD" w:rsidTr="00641880">
        <w:tc>
          <w:tcPr>
            <w:tcW w:w="10080" w:type="dxa"/>
            <w:gridSpan w:val="2"/>
          </w:tcPr>
          <w:p w:rsidR="00882D97" w:rsidRPr="0074117B" w:rsidRDefault="00814860" w:rsidP="00641880">
            <w:pPr>
              <w:widowControl w:val="0"/>
              <w:spacing w:line="200" w:lineRule="atLeast"/>
              <w:jc w:val="center"/>
              <w:rPr>
                <w:b/>
                <w:color w:val="FF0000"/>
                <w:lang w:val="uk-UA"/>
              </w:rPr>
            </w:pPr>
            <w:r w:rsidRPr="0074117B">
              <w:rPr>
                <w:b/>
                <w:color w:val="FF0000"/>
                <w:sz w:val="22"/>
                <w:szCs w:val="22"/>
                <w:lang w:val="uk-UA"/>
              </w:rPr>
              <w:t>«</w:t>
            </w:r>
            <w:r w:rsidRPr="0074117B">
              <w:rPr>
                <w:b/>
                <w:color w:val="FF0000"/>
                <w:lang w:val="uk-UA"/>
              </w:rPr>
              <w:t>Німецька мова</w:t>
            </w:r>
            <w:r w:rsidRPr="0074117B">
              <w:rPr>
                <w:b/>
                <w:color w:val="FF0000"/>
                <w:sz w:val="22"/>
                <w:szCs w:val="22"/>
                <w:lang w:val="uk-UA"/>
              </w:rPr>
              <w:t>»</w:t>
            </w:r>
          </w:p>
        </w:tc>
      </w:tr>
      <w:tr w:rsidR="00B52461" w:rsidRPr="00850BAD" w:rsidTr="00641880">
        <w:tc>
          <w:tcPr>
            <w:tcW w:w="1980" w:type="dxa"/>
          </w:tcPr>
          <w:p w:rsidR="00B52461" w:rsidRPr="00850BAD" w:rsidRDefault="00B52461" w:rsidP="00641880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09.00- 12.00</w:t>
            </w:r>
          </w:p>
        </w:tc>
        <w:tc>
          <w:tcPr>
            <w:tcW w:w="8100" w:type="dxa"/>
          </w:tcPr>
          <w:p w:rsidR="00B52461" w:rsidRPr="00850BAD" w:rsidRDefault="00B52461" w:rsidP="00745064">
            <w:pPr>
              <w:widowControl w:val="0"/>
              <w:spacing w:line="200" w:lineRule="atLeast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Конкурсне випробування «</w:t>
            </w:r>
            <w:r w:rsidR="00745064">
              <w:rPr>
                <w:sz w:val="22"/>
                <w:szCs w:val="22"/>
                <w:lang w:val="uk-UA"/>
              </w:rPr>
              <w:t>Методичний практикум</w:t>
            </w:r>
            <w:r w:rsidRPr="00850BAD">
              <w:rPr>
                <w:sz w:val="22"/>
                <w:szCs w:val="22"/>
                <w:lang w:val="uk-UA"/>
              </w:rPr>
              <w:t>»  (</w:t>
            </w:r>
            <w:r w:rsidR="00745064" w:rsidRPr="00850BAD">
              <w:rPr>
                <w:sz w:val="22"/>
                <w:szCs w:val="22"/>
                <w:lang w:val="uk-UA"/>
              </w:rPr>
              <w:t xml:space="preserve">аудиторія </w:t>
            </w:r>
            <w:r w:rsidR="00745064">
              <w:rPr>
                <w:sz w:val="22"/>
                <w:szCs w:val="22"/>
                <w:lang w:val="uk-UA"/>
              </w:rPr>
              <w:t>302</w:t>
            </w:r>
            <w:r w:rsidRPr="00850BAD">
              <w:rPr>
                <w:sz w:val="22"/>
                <w:szCs w:val="22"/>
                <w:lang w:val="uk-UA"/>
              </w:rPr>
              <w:t>)</w:t>
            </w:r>
          </w:p>
        </w:tc>
      </w:tr>
      <w:tr w:rsidR="00B52461" w:rsidRPr="00850BAD" w:rsidTr="00641880">
        <w:tc>
          <w:tcPr>
            <w:tcW w:w="1980" w:type="dxa"/>
          </w:tcPr>
          <w:p w:rsidR="00B52461" w:rsidRPr="00850BAD" w:rsidRDefault="00B52461" w:rsidP="00641880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12.00-13.00</w:t>
            </w:r>
          </w:p>
        </w:tc>
        <w:tc>
          <w:tcPr>
            <w:tcW w:w="8100" w:type="dxa"/>
          </w:tcPr>
          <w:p w:rsidR="00B52461" w:rsidRPr="00850BAD" w:rsidRDefault="00B52461" w:rsidP="00641880">
            <w:pPr>
              <w:widowControl w:val="0"/>
              <w:spacing w:line="200" w:lineRule="atLeast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Перерва</w:t>
            </w:r>
          </w:p>
        </w:tc>
      </w:tr>
      <w:tr w:rsidR="00882D97" w:rsidRPr="00850BAD" w:rsidTr="00641880">
        <w:tc>
          <w:tcPr>
            <w:tcW w:w="10080" w:type="dxa"/>
            <w:gridSpan w:val="2"/>
          </w:tcPr>
          <w:p w:rsidR="00882D97" w:rsidRPr="00850BAD" w:rsidRDefault="00814860" w:rsidP="00641880">
            <w:pPr>
              <w:widowControl w:val="0"/>
              <w:spacing w:line="200" w:lineRule="atLeast"/>
              <w:jc w:val="center"/>
              <w:rPr>
                <w:b/>
                <w:color w:val="C00000"/>
                <w:lang w:val="uk-UA"/>
              </w:rPr>
            </w:pPr>
            <w:r w:rsidRPr="00814860">
              <w:rPr>
                <w:b/>
                <w:color w:val="FF0000"/>
                <w:lang w:val="uk-UA"/>
              </w:rPr>
              <w:t>«Фізика»</w:t>
            </w:r>
          </w:p>
        </w:tc>
      </w:tr>
      <w:tr w:rsidR="00D95AD4" w:rsidRPr="00850BAD" w:rsidTr="00641880">
        <w:tc>
          <w:tcPr>
            <w:tcW w:w="1980" w:type="dxa"/>
          </w:tcPr>
          <w:p w:rsidR="00D95AD4" w:rsidRPr="00850BAD" w:rsidRDefault="00745064" w:rsidP="00641880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12.00 – 15.00</w:t>
            </w:r>
          </w:p>
        </w:tc>
        <w:tc>
          <w:tcPr>
            <w:tcW w:w="8100" w:type="dxa"/>
          </w:tcPr>
          <w:p w:rsidR="00D95AD4" w:rsidRPr="00850BAD" w:rsidRDefault="00745064" w:rsidP="00641880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Конк</w:t>
            </w:r>
            <w:r>
              <w:rPr>
                <w:sz w:val="22"/>
                <w:szCs w:val="22"/>
                <w:lang w:val="uk-UA"/>
              </w:rPr>
              <w:t>урсне випробування «Методичний практикум</w:t>
            </w:r>
            <w:r w:rsidRPr="00850BAD">
              <w:rPr>
                <w:sz w:val="22"/>
                <w:szCs w:val="22"/>
                <w:lang w:val="uk-UA"/>
              </w:rPr>
              <w:t xml:space="preserve">»  (аудиторія </w:t>
            </w:r>
            <w:r>
              <w:rPr>
                <w:sz w:val="22"/>
                <w:szCs w:val="22"/>
                <w:lang w:val="uk-UA"/>
              </w:rPr>
              <w:t>301</w:t>
            </w:r>
            <w:r w:rsidRPr="00850BAD">
              <w:rPr>
                <w:sz w:val="22"/>
                <w:szCs w:val="22"/>
                <w:lang w:val="uk-UA"/>
              </w:rPr>
              <w:t>)</w:t>
            </w:r>
          </w:p>
        </w:tc>
      </w:tr>
      <w:tr w:rsidR="00882D97" w:rsidRPr="00850BAD" w:rsidTr="00641880">
        <w:trPr>
          <w:trHeight w:val="467"/>
        </w:trPr>
        <w:tc>
          <w:tcPr>
            <w:tcW w:w="10080" w:type="dxa"/>
            <w:gridSpan w:val="2"/>
          </w:tcPr>
          <w:p w:rsidR="00882D97" w:rsidRPr="0074117B" w:rsidRDefault="00814860" w:rsidP="00641880">
            <w:pPr>
              <w:widowControl w:val="0"/>
              <w:spacing w:line="200" w:lineRule="atLeast"/>
              <w:jc w:val="center"/>
              <w:rPr>
                <w:b/>
                <w:color w:val="FF0000"/>
                <w:lang w:val="uk-UA"/>
              </w:rPr>
            </w:pPr>
            <w:r w:rsidRPr="0074117B">
              <w:rPr>
                <w:b/>
                <w:color w:val="FF0000"/>
                <w:sz w:val="22"/>
                <w:szCs w:val="22"/>
                <w:lang w:val="uk-UA"/>
              </w:rPr>
              <w:t>«</w:t>
            </w:r>
            <w:r w:rsidRPr="0074117B">
              <w:rPr>
                <w:b/>
                <w:color w:val="FF0000"/>
                <w:lang w:val="uk-UA"/>
              </w:rPr>
              <w:t>Фізична культура</w:t>
            </w:r>
            <w:r w:rsidRPr="0074117B">
              <w:rPr>
                <w:b/>
                <w:color w:val="FF0000"/>
                <w:sz w:val="22"/>
                <w:szCs w:val="22"/>
                <w:lang w:val="uk-UA"/>
              </w:rPr>
              <w:t>»</w:t>
            </w:r>
          </w:p>
        </w:tc>
      </w:tr>
      <w:tr w:rsidR="00D95AD4" w:rsidRPr="00850BAD" w:rsidTr="00641880">
        <w:trPr>
          <w:trHeight w:val="467"/>
        </w:trPr>
        <w:tc>
          <w:tcPr>
            <w:tcW w:w="1980" w:type="dxa"/>
          </w:tcPr>
          <w:p w:rsidR="00D95AD4" w:rsidRPr="00850BAD" w:rsidRDefault="00745064" w:rsidP="00641880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12.00 – 15.00</w:t>
            </w:r>
          </w:p>
        </w:tc>
        <w:tc>
          <w:tcPr>
            <w:tcW w:w="8100" w:type="dxa"/>
          </w:tcPr>
          <w:p w:rsidR="00D95AD4" w:rsidRPr="00850BAD" w:rsidRDefault="00745064" w:rsidP="00641880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Конкурсне випробування «</w:t>
            </w:r>
            <w:r>
              <w:rPr>
                <w:sz w:val="22"/>
                <w:szCs w:val="22"/>
                <w:lang w:val="uk-UA"/>
              </w:rPr>
              <w:t>Методичний практикум</w:t>
            </w:r>
            <w:r w:rsidRPr="00850BAD">
              <w:rPr>
                <w:sz w:val="22"/>
                <w:szCs w:val="22"/>
                <w:lang w:val="uk-UA"/>
              </w:rPr>
              <w:t xml:space="preserve">»  </w:t>
            </w:r>
            <w:r w:rsidR="00D95AD4" w:rsidRPr="00850BAD">
              <w:rPr>
                <w:sz w:val="22"/>
                <w:szCs w:val="22"/>
                <w:lang w:val="uk-UA"/>
              </w:rPr>
              <w:t>(</w:t>
            </w:r>
            <w:r w:rsidR="0075166C" w:rsidRPr="00850BAD">
              <w:rPr>
                <w:sz w:val="22"/>
                <w:szCs w:val="22"/>
                <w:lang w:val="uk-UA"/>
              </w:rPr>
              <w:t>аудиторія № 302</w:t>
            </w:r>
            <w:r w:rsidR="00D95AD4" w:rsidRPr="00850BAD">
              <w:rPr>
                <w:sz w:val="22"/>
                <w:szCs w:val="22"/>
                <w:lang w:val="uk-UA"/>
              </w:rPr>
              <w:t xml:space="preserve">)        </w:t>
            </w:r>
          </w:p>
        </w:tc>
      </w:tr>
      <w:tr w:rsidR="00882D97" w:rsidRPr="00850BAD" w:rsidTr="00641880">
        <w:trPr>
          <w:trHeight w:val="467"/>
        </w:trPr>
        <w:tc>
          <w:tcPr>
            <w:tcW w:w="1980" w:type="dxa"/>
          </w:tcPr>
          <w:p w:rsidR="00882D97" w:rsidRPr="00850BAD" w:rsidRDefault="00DD2E25" w:rsidP="00641880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13.00–17</w:t>
            </w:r>
            <w:r w:rsidR="00882D97" w:rsidRPr="00850BAD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8100" w:type="dxa"/>
          </w:tcPr>
          <w:p w:rsidR="00882D97" w:rsidRPr="00850BAD" w:rsidRDefault="00882D97" w:rsidP="00641880">
            <w:pPr>
              <w:widowControl w:val="0"/>
              <w:spacing w:line="200" w:lineRule="atLeast"/>
              <w:jc w:val="both"/>
              <w:rPr>
                <w:lang w:val="uk-UA"/>
              </w:rPr>
            </w:pPr>
            <w:r w:rsidRPr="00850BAD">
              <w:rPr>
                <w:sz w:val="22"/>
                <w:szCs w:val="22"/>
                <w:lang w:val="uk-UA"/>
              </w:rPr>
              <w:t>Робота членів журі з документацією</w:t>
            </w:r>
          </w:p>
        </w:tc>
      </w:tr>
    </w:tbl>
    <w:p w:rsidR="007F3815" w:rsidRPr="00850BAD" w:rsidRDefault="007F3815" w:rsidP="001A68BC">
      <w:pPr>
        <w:widowControl w:val="0"/>
        <w:spacing w:line="200" w:lineRule="atLeast"/>
        <w:rPr>
          <w:b/>
          <w:smallCaps/>
          <w:sz w:val="22"/>
          <w:szCs w:val="22"/>
          <w:lang w:val="uk-UA"/>
        </w:rPr>
      </w:pPr>
    </w:p>
    <w:p w:rsidR="000F7931" w:rsidRPr="00850BAD" w:rsidRDefault="000F7931" w:rsidP="001A68BC">
      <w:pPr>
        <w:widowControl w:val="0"/>
        <w:spacing w:line="200" w:lineRule="atLeast"/>
        <w:rPr>
          <w:b/>
          <w:smallCaps/>
          <w:sz w:val="22"/>
          <w:szCs w:val="22"/>
          <w:lang w:val="uk-UA"/>
        </w:rPr>
      </w:pPr>
    </w:p>
    <w:p w:rsidR="000F7931" w:rsidRDefault="000F7931" w:rsidP="001A68BC">
      <w:pPr>
        <w:widowControl w:val="0"/>
        <w:spacing w:line="200" w:lineRule="atLeast"/>
        <w:rPr>
          <w:b/>
          <w:smallCaps/>
          <w:sz w:val="22"/>
          <w:szCs w:val="22"/>
          <w:lang w:val="uk-UA"/>
        </w:rPr>
      </w:pPr>
    </w:p>
    <w:p w:rsidR="009F58B3" w:rsidRDefault="009F58B3" w:rsidP="001A68BC">
      <w:pPr>
        <w:widowControl w:val="0"/>
        <w:spacing w:line="200" w:lineRule="atLeast"/>
        <w:rPr>
          <w:b/>
          <w:smallCaps/>
          <w:sz w:val="22"/>
          <w:szCs w:val="22"/>
          <w:lang w:val="uk-UA"/>
        </w:rPr>
      </w:pPr>
    </w:p>
    <w:p w:rsidR="009F58B3" w:rsidRDefault="009F58B3" w:rsidP="001A68BC">
      <w:pPr>
        <w:widowControl w:val="0"/>
        <w:spacing w:line="200" w:lineRule="atLeast"/>
        <w:rPr>
          <w:b/>
          <w:smallCaps/>
          <w:sz w:val="22"/>
          <w:szCs w:val="22"/>
          <w:lang w:val="uk-UA"/>
        </w:rPr>
      </w:pPr>
    </w:p>
    <w:p w:rsidR="009F58B3" w:rsidRDefault="009F58B3" w:rsidP="001A68BC">
      <w:pPr>
        <w:widowControl w:val="0"/>
        <w:spacing w:line="200" w:lineRule="atLeast"/>
        <w:rPr>
          <w:b/>
          <w:smallCaps/>
          <w:sz w:val="22"/>
          <w:szCs w:val="22"/>
          <w:lang w:val="uk-UA"/>
        </w:rPr>
      </w:pPr>
    </w:p>
    <w:p w:rsidR="009F58B3" w:rsidRDefault="009F58B3" w:rsidP="001A68BC">
      <w:pPr>
        <w:widowControl w:val="0"/>
        <w:spacing w:line="200" w:lineRule="atLeast"/>
        <w:rPr>
          <w:b/>
          <w:smallCaps/>
          <w:sz w:val="22"/>
          <w:szCs w:val="22"/>
          <w:lang w:val="uk-UA"/>
        </w:rPr>
      </w:pPr>
    </w:p>
    <w:p w:rsidR="009F58B3" w:rsidRDefault="009F58B3" w:rsidP="001A68BC">
      <w:pPr>
        <w:widowControl w:val="0"/>
        <w:spacing w:line="200" w:lineRule="atLeast"/>
        <w:rPr>
          <w:b/>
          <w:smallCaps/>
          <w:sz w:val="22"/>
          <w:szCs w:val="22"/>
          <w:lang w:val="uk-UA"/>
        </w:rPr>
      </w:pPr>
    </w:p>
    <w:p w:rsidR="009F58B3" w:rsidRDefault="009F58B3" w:rsidP="001A68BC">
      <w:pPr>
        <w:widowControl w:val="0"/>
        <w:spacing w:line="200" w:lineRule="atLeast"/>
        <w:rPr>
          <w:b/>
          <w:smallCaps/>
          <w:sz w:val="22"/>
          <w:szCs w:val="22"/>
          <w:lang w:val="uk-UA"/>
        </w:rPr>
      </w:pPr>
    </w:p>
    <w:p w:rsidR="009F58B3" w:rsidRDefault="009F58B3" w:rsidP="001A68BC">
      <w:pPr>
        <w:widowControl w:val="0"/>
        <w:spacing w:line="200" w:lineRule="atLeast"/>
        <w:rPr>
          <w:b/>
          <w:smallCaps/>
          <w:sz w:val="22"/>
          <w:szCs w:val="22"/>
          <w:lang w:val="uk-UA"/>
        </w:rPr>
      </w:pPr>
    </w:p>
    <w:p w:rsidR="009F58B3" w:rsidRPr="00850BAD" w:rsidRDefault="009F58B3" w:rsidP="001A68BC">
      <w:pPr>
        <w:widowControl w:val="0"/>
        <w:spacing w:line="200" w:lineRule="atLeast"/>
        <w:rPr>
          <w:b/>
          <w:smallCaps/>
          <w:sz w:val="22"/>
          <w:szCs w:val="22"/>
          <w:lang w:val="uk-UA"/>
        </w:rPr>
      </w:pPr>
    </w:p>
    <w:p w:rsidR="00DD2E25" w:rsidRPr="00850BAD" w:rsidRDefault="00DD2E25" w:rsidP="001A68BC">
      <w:pPr>
        <w:widowControl w:val="0"/>
        <w:spacing w:line="200" w:lineRule="atLeast"/>
        <w:rPr>
          <w:b/>
          <w:smallCaps/>
          <w:sz w:val="22"/>
          <w:szCs w:val="22"/>
          <w:lang w:val="uk-UA"/>
        </w:rPr>
      </w:pPr>
    </w:p>
    <w:p w:rsidR="00DD2E25" w:rsidRPr="00850BAD" w:rsidRDefault="00DD2E25" w:rsidP="001A68BC">
      <w:pPr>
        <w:widowControl w:val="0"/>
        <w:spacing w:line="200" w:lineRule="atLeast"/>
        <w:rPr>
          <w:b/>
          <w:smallCaps/>
          <w:sz w:val="22"/>
          <w:szCs w:val="22"/>
          <w:lang w:val="uk-UA"/>
        </w:rPr>
      </w:pPr>
    </w:p>
    <w:p w:rsidR="00DD2E25" w:rsidRPr="00850BAD" w:rsidRDefault="00DD2E25" w:rsidP="001A68BC">
      <w:pPr>
        <w:widowControl w:val="0"/>
        <w:spacing w:line="200" w:lineRule="atLeast"/>
        <w:rPr>
          <w:b/>
          <w:smallCaps/>
          <w:sz w:val="22"/>
          <w:szCs w:val="22"/>
          <w:lang w:val="uk-UA"/>
        </w:rPr>
      </w:pPr>
    </w:p>
    <w:p w:rsidR="000F7931" w:rsidRPr="00850BAD" w:rsidRDefault="000F7931" w:rsidP="001A68BC">
      <w:pPr>
        <w:widowControl w:val="0"/>
        <w:spacing w:line="200" w:lineRule="atLeast"/>
        <w:rPr>
          <w:b/>
          <w:smallCaps/>
          <w:sz w:val="22"/>
          <w:szCs w:val="22"/>
          <w:lang w:val="uk-UA"/>
        </w:rPr>
      </w:pPr>
    </w:p>
    <w:p w:rsidR="00154D9A" w:rsidRPr="00850BAD" w:rsidRDefault="00154D9A" w:rsidP="001A68BC">
      <w:pPr>
        <w:widowControl w:val="0"/>
        <w:spacing w:line="200" w:lineRule="atLeast"/>
        <w:jc w:val="center"/>
        <w:rPr>
          <w:b/>
          <w:sz w:val="22"/>
          <w:szCs w:val="22"/>
          <w:lang w:val="uk-UA"/>
        </w:rPr>
      </w:pPr>
      <w:r w:rsidRPr="00850BAD">
        <w:rPr>
          <w:b/>
          <w:sz w:val="22"/>
          <w:szCs w:val="22"/>
          <w:lang w:val="uk-UA"/>
        </w:rPr>
        <w:t>ІІ етап</w:t>
      </w:r>
    </w:p>
    <w:p w:rsidR="00154D9A" w:rsidRPr="00850BAD" w:rsidRDefault="00154D9A" w:rsidP="001A68BC">
      <w:pPr>
        <w:widowControl w:val="0"/>
        <w:spacing w:line="200" w:lineRule="atLeast"/>
        <w:jc w:val="center"/>
        <w:rPr>
          <w:b/>
          <w:sz w:val="22"/>
          <w:szCs w:val="22"/>
          <w:lang w:val="uk-UA"/>
        </w:rPr>
      </w:pPr>
      <w:r w:rsidRPr="00850BAD">
        <w:rPr>
          <w:b/>
          <w:sz w:val="22"/>
          <w:szCs w:val="22"/>
          <w:lang w:val="uk-UA"/>
        </w:rPr>
        <w:t xml:space="preserve"> ІІ (обласного) туру всеукраїнського конкурсу </w:t>
      </w:r>
    </w:p>
    <w:p w:rsidR="00C53128" w:rsidRPr="00850BAD" w:rsidRDefault="009F58B3" w:rsidP="001A68BC">
      <w:pPr>
        <w:widowControl w:val="0"/>
        <w:spacing w:line="200" w:lineRule="atLeast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«Учитель року – 2018</w:t>
      </w:r>
      <w:r w:rsidR="00154D9A" w:rsidRPr="00850BAD">
        <w:rPr>
          <w:b/>
          <w:sz w:val="22"/>
          <w:szCs w:val="22"/>
          <w:lang w:val="uk-UA"/>
        </w:rPr>
        <w:t>»</w:t>
      </w:r>
    </w:p>
    <w:tbl>
      <w:tblPr>
        <w:tblStyle w:val="a3"/>
        <w:tblW w:w="0" w:type="auto"/>
        <w:tblLook w:val="04A0"/>
      </w:tblPr>
      <w:tblGrid>
        <w:gridCol w:w="1951"/>
        <w:gridCol w:w="7796"/>
      </w:tblGrid>
      <w:tr w:rsidR="00154D9A" w:rsidRPr="00850BAD" w:rsidTr="00625D10">
        <w:trPr>
          <w:trHeight w:val="480"/>
        </w:trPr>
        <w:tc>
          <w:tcPr>
            <w:tcW w:w="9747" w:type="dxa"/>
            <w:gridSpan w:val="2"/>
          </w:tcPr>
          <w:p w:rsidR="001438A1" w:rsidRPr="00835CAB" w:rsidRDefault="001438A1" w:rsidP="001A68BC">
            <w:pPr>
              <w:spacing w:line="200" w:lineRule="atLeast"/>
              <w:jc w:val="center"/>
              <w:rPr>
                <w:b/>
                <w:color w:val="FF0000"/>
                <w:u w:val="single"/>
                <w:lang w:val="uk-UA"/>
              </w:rPr>
            </w:pPr>
            <w:r w:rsidRPr="00835CAB">
              <w:rPr>
                <w:b/>
                <w:color w:val="FF0000"/>
                <w:u w:val="single"/>
                <w:lang w:val="uk-UA"/>
              </w:rPr>
              <w:t xml:space="preserve">Номінація </w:t>
            </w:r>
            <w:r w:rsidR="00835CAB" w:rsidRPr="00835CAB">
              <w:rPr>
                <w:b/>
                <w:color w:val="FF0000"/>
                <w:u w:val="single"/>
                <w:lang w:val="uk-UA"/>
              </w:rPr>
              <w:t>«Українська мова та література»</w:t>
            </w:r>
          </w:p>
        </w:tc>
      </w:tr>
      <w:tr w:rsidR="00154D9A" w:rsidRPr="00850BAD" w:rsidTr="00625D10">
        <w:trPr>
          <w:trHeight w:val="480"/>
        </w:trPr>
        <w:tc>
          <w:tcPr>
            <w:tcW w:w="9747" w:type="dxa"/>
            <w:gridSpan w:val="2"/>
          </w:tcPr>
          <w:p w:rsidR="00154D9A" w:rsidRPr="00850BAD" w:rsidRDefault="001438A1" w:rsidP="001A68BC">
            <w:pPr>
              <w:widowControl w:val="0"/>
              <w:spacing w:line="200" w:lineRule="atLeast"/>
              <w:jc w:val="center"/>
              <w:rPr>
                <w:lang w:val="uk-UA"/>
              </w:rPr>
            </w:pPr>
            <w:r w:rsidRPr="00850BAD">
              <w:rPr>
                <w:b/>
                <w:color w:val="0000FF"/>
                <w:lang w:val="uk-UA"/>
              </w:rPr>
              <w:t>Неділя (</w:t>
            </w:r>
            <w:r w:rsidR="00835CAB">
              <w:rPr>
                <w:b/>
                <w:color w:val="0000FF"/>
                <w:lang w:val="uk-UA"/>
              </w:rPr>
              <w:t>11</w:t>
            </w:r>
            <w:r w:rsidRPr="00850BAD">
              <w:rPr>
                <w:b/>
                <w:color w:val="0000FF"/>
                <w:lang w:val="uk-UA"/>
              </w:rPr>
              <w:t xml:space="preserve"> лютого</w:t>
            </w:r>
            <w:r w:rsidR="00835CAB">
              <w:rPr>
                <w:b/>
                <w:color w:val="0000FF"/>
                <w:lang w:val="uk-UA"/>
              </w:rPr>
              <w:t xml:space="preserve"> 2018</w:t>
            </w:r>
            <w:r w:rsidR="00154D9A" w:rsidRPr="00850BAD">
              <w:rPr>
                <w:b/>
                <w:color w:val="0000FF"/>
                <w:lang w:val="uk-UA"/>
              </w:rPr>
              <w:t xml:space="preserve"> року)</w:t>
            </w:r>
          </w:p>
        </w:tc>
      </w:tr>
      <w:tr w:rsidR="00154D9A" w:rsidRPr="00850BAD" w:rsidTr="00625D10">
        <w:tc>
          <w:tcPr>
            <w:tcW w:w="1951" w:type="dxa"/>
          </w:tcPr>
          <w:p w:rsidR="00154D9A" w:rsidRPr="00850BAD" w:rsidRDefault="00154D9A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8.00</w:t>
            </w:r>
            <w:r w:rsidR="00CC5C2E" w:rsidRPr="00850BAD">
              <w:rPr>
                <w:lang w:val="uk-UA"/>
              </w:rPr>
              <w:t>–</w:t>
            </w:r>
            <w:r w:rsidRPr="00850BAD">
              <w:rPr>
                <w:lang w:val="uk-UA"/>
              </w:rPr>
              <w:t>11.00</w:t>
            </w:r>
          </w:p>
        </w:tc>
        <w:tc>
          <w:tcPr>
            <w:tcW w:w="7796" w:type="dxa"/>
          </w:tcPr>
          <w:p w:rsidR="00154D9A" w:rsidRPr="00850BAD" w:rsidRDefault="00153F4C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Заїзд учасників</w:t>
            </w:r>
          </w:p>
        </w:tc>
      </w:tr>
      <w:tr w:rsidR="00154D9A" w:rsidRPr="00850BAD" w:rsidTr="00625D10">
        <w:tc>
          <w:tcPr>
            <w:tcW w:w="1951" w:type="dxa"/>
          </w:tcPr>
          <w:p w:rsidR="00154D9A" w:rsidRPr="00850BAD" w:rsidRDefault="00154D9A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11.00</w:t>
            </w:r>
            <w:r w:rsidR="00CC5C2E" w:rsidRPr="00850BAD">
              <w:rPr>
                <w:lang w:val="uk-UA"/>
              </w:rPr>
              <w:t>–</w:t>
            </w:r>
            <w:r w:rsidRPr="00850BAD">
              <w:rPr>
                <w:lang w:val="uk-UA"/>
              </w:rPr>
              <w:t>11.30</w:t>
            </w:r>
          </w:p>
        </w:tc>
        <w:tc>
          <w:tcPr>
            <w:tcW w:w="7796" w:type="dxa"/>
          </w:tcPr>
          <w:p w:rsidR="00154D9A" w:rsidRPr="00850BAD" w:rsidRDefault="00153F4C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Жеребкування</w:t>
            </w:r>
          </w:p>
        </w:tc>
      </w:tr>
      <w:tr w:rsidR="00154D9A" w:rsidRPr="00850BAD" w:rsidTr="00625D10">
        <w:tc>
          <w:tcPr>
            <w:tcW w:w="1951" w:type="dxa"/>
          </w:tcPr>
          <w:p w:rsidR="00154D9A" w:rsidRPr="00850BAD" w:rsidRDefault="00154D9A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11.30</w:t>
            </w:r>
            <w:r w:rsidR="00CC5C2E" w:rsidRPr="00850BAD">
              <w:rPr>
                <w:lang w:val="uk-UA"/>
              </w:rPr>
              <w:t>–</w:t>
            </w:r>
            <w:r w:rsidRPr="00850BAD">
              <w:rPr>
                <w:lang w:val="uk-UA"/>
              </w:rPr>
              <w:t>17.00</w:t>
            </w:r>
          </w:p>
        </w:tc>
        <w:tc>
          <w:tcPr>
            <w:tcW w:w="7796" w:type="dxa"/>
          </w:tcPr>
          <w:p w:rsidR="00154D9A" w:rsidRPr="00850BAD" w:rsidRDefault="00154D9A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 xml:space="preserve">Консультування, підготовка до проведення </w:t>
            </w:r>
            <w:r w:rsidR="00153F4C" w:rsidRPr="00850BAD">
              <w:rPr>
                <w:lang w:val="uk-UA"/>
              </w:rPr>
              <w:t>уроку</w:t>
            </w:r>
          </w:p>
        </w:tc>
      </w:tr>
      <w:tr w:rsidR="00154D9A" w:rsidRPr="00850BAD" w:rsidTr="00625D10">
        <w:tc>
          <w:tcPr>
            <w:tcW w:w="9747" w:type="dxa"/>
            <w:gridSpan w:val="2"/>
          </w:tcPr>
          <w:p w:rsidR="00154D9A" w:rsidRPr="00850BAD" w:rsidRDefault="001438A1" w:rsidP="001A68BC">
            <w:pPr>
              <w:widowControl w:val="0"/>
              <w:spacing w:line="200" w:lineRule="atLeast"/>
              <w:jc w:val="center"/>
              <w:rPr>
                <w:lang w:val="uk-UA"/>
              </w:rPr>
            </w:pPr>
            <w:r w:rsidRPr="00850BAD">
              <w:rPr>
                <w:b/>
                <w:color w:val="0000FF"/>
                <w:lang w:val="uk-UA"/>
              </w:rPr>
              <w:t>Понеділок (</w:t>
            </w:r>
            <w:r w:rsidR="00835CAB">
              <w:rPr>
                <w:b/>
                <w:color w:val="0000FF"/>
                <w:lang w:val="uk-UA"/>
              </w:rPr>
              <w:t>12</w:t>
            </w:r>
            <w:r w:rsidR="00DD35B2" w:rsidRPr="00850BAD">
              <w:rPr>
                <w:b/>
                <w:color w:val="0000FF"/>
                <w:lang w:val="uk-UA"/>
              </w:rPr>
              <w:t xml:space="preserve"> </w:t>
            </w:r>
            <w:r w:rsidRPr="00850BAD">
              <w:rPr>
                <w:b/>
                <w:color w:val="0000FF"/>
                <w:lang w:val="uk-UA"/>
              </w:rPr>
              <w:t>лютого</w:t>
            </w:r>
            <w:r w:rsidR="00835CAB">
              <w:rPr>
                <w:b/>
                <w:color w:val="0000FF"/>
                <w:lang w:val="uk-UA"/>
              </w:rPr>
              <w:t xml:space="preserve"> 2018</w:t>
            </w:r>
            <w:r w:rsidRPr="00850BAD">
              <w:rPr>
                <w:b/>
                <w:color w:val="0000FF"/>
                <w:lang w:val="uk-UA"/>
              </w:rPr>
              <w:t xml:space="preserve"> року</w:t>
            </w:r>
            <w:r w:rsidR="00154D9A" w:rsidRPr="00850BAD">
              <w:rPr>
                <w:b/>
                <w:color w:val="0000FF"/>
                <w:lang w:val="uk-UA"/>
              </w:rPr>
              <w:t>)</w:t>
            </w:r>
          </w:p>
        </w:tc>
      </w:tr>
      <w:tr w:rsidR="00154D9A" w:rsidRPr="00B35FC8" w:rsidTr="00625D10">
        <w:tc>
          <w:tcPr>
            <w:tcW w:w="1951" w:type="dxa"/>
          </w:tcPr>
          <w:p w:rsidR="00154D9A" w:rsidRPr="00850BAD" w:rsidRDefault="00154D9A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8.00 – 14.00</w:t>
            </w:r>
          </w:p>
        </w:tc>
        <w:tc>
          <w:tcPr>
            <w:tcW w:w="7796" w:type="dxa"/>
          </w:tcPr>
          <w:p w:rsidR="00154D9A" w:rsidRPr="00850BAD" w:rsidRDefault="001438A1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 xml:space="preserve">Проведення  уроків на базі </w:t>
            </w:r>
            <w:r w:rsidR="0074117B" w:rsidRPr="00264FE0">
              <w:rPr>
                <w:lang w:val="uk-UA"/>
              </w:rPr>
              <w:t>Херсонськ</w:t>
            </w:r>
            <w:r w:rsidR="0074117B">
              <w:rPr>
                <w:lang w:val="uk-UA"/>
              </w:rPr>
              <w:t>ої</w:t>
            </w:r>
            <w:r w:rsidR="0074117B" w:rsidRPr="00264FE0">
              <w:rPr>
                <w:lang w:val="uk-UA"/>
              </w:rPr>
              <w:t xml:space="preserve">  </w:t>
            </w:r>
            <w:r w:rsidR="0074117B">
              <w:rPr>
                <w:lang w:val="uk-UA"/>
              </w:rPr>
              <w:t xml:space="preserve"> багатопрофільної гімназії</w:t>
            </w:r>
            <w:r w:rsidR="0074117B" w:rsidRPr="00264FE0">
              <w:rPr>
                <w:lang w:val="uk-UA"/>
              </w:rPr>
              <w:t xml:space="preserve"> № 20 ім. Б. Лавреньова Херсонської міської ради</w:t>
            </w:r>
          </w:p>
        </w:tc>
      </w:tr>
      <w:tr w:rsidR="00154D9A" w:rsidRPr="00850BAD" w:rsidTr="00625D10">
        <w:tc>
          <w:tcPr>
            <w:tcW w:w="1951" w:type="dxa"/>
          </w:tcPr>
          <w:p w:rsidR="00154D9A" w:rsidRPr="00850BAD" w:rsidRDefault="00154D9A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14.00</w:t>
            </w:r>
            <w:r w:rsidR="00CC5C2E" w:rsidRPr="00850BAD">
              <w:rPr>
                <w:lang w:val="uk-UA"/>
              </w:rPr>
              <w:t>–</w:t>
            </w:r>
            <w:r w:rsidRPr="00850BAD">
              <w:rPr>
                <w:lang w:val="uk-UA"/>
              </w:rPr>
              <w:t>14.</w:t>
            </w:r>
            <w:r w:rsidR="0074117B">
              <w:rPr>
                <w:lang w:val="uk-UA"/>
              </w:rPr>
              <w:t>30</w:t>
            </w:r>
          </w:p>
        </w:tc>
        <w:tc>
          <w:tcPr>
            <w:tcW w:w="7796" w:type="dxa"/>
          </w:tcPr>
          <w:p w:rsidR="00154D9A" w:rsidRPr="00850BAD" w:rsidRDefault="00153F4C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Перерва</w:t>
            </w:r>
          </w:p>
        </w:tc>
      </w:tr>
      <w:tr w:rsidR="00154D9A" w:rsidRPr="00850BAD" w:rsidTr="00625D10">
        <w:tc>
          <w:tcPr>
            <w:tcW w:w="1951" w:type="dxa"/>
          </w:tcPr>
          <w:p w:rsidR="00154D9A" w:rsidRPr="00850BAD" w:rsidRDefault="0074117B" w:rsidP="001A68BC">
            <w:pPr>
              <w:spacing w:line="200" w:lineRule="atLeast"/>
              <w:rPr>
                <w:lang w:val="uk-UA"/>
              </w:rPr>
            </w:pPr>
            <w:r>
              <w:rPr>
                <w:lang w:val="uk-UA"/>
              </w:rPr>
              <w:t>14.3</w:t>
            </w:r>
            <w:r w:rsidR="00154D9A" w:rsidRPr="00850BAD">
              <w:rPr>
                <w:lang w:val="uk-UA"/>
              </w:rPr>
              <w:t>0</w:t>
            </w:r>
            <w:r w:rsidR="00CC5C2E" w:rsidRPr="00850BAD">
              <w:rPr>
                <w:lang w:val="uk-UA"/>
              </w:rPr>
              <w:t>–</w:t>
            </w:r>
            <w:r>
              <w:rPr>
                <w:lang w:val="uk-UA"/>
              </w:rPr>
              <w:t>14</w:t>
            </w:r>
            <w:r w:rsidR="00FF0143" w:rsidRPr="00850BAD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="00EA0F4F" w:rsidRPr="00850BAD">
              <w:rPr>
                <w:lang w:val="uk-UA"/>
              </w:rPr>
              <w:t>5</w:t>
            </w:r>
          </w:p>
        </w:tc>
        <w:tc>
          <w:tcPr>
            <w:tcW w:w="7796" w:type="dxa"/>
          </w:tcPr>
          <w:p w:rsidR="00154D9A" w:rsidRPr="00850BAD" w:rsidRDefault="00153F4C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Жеребкування</w:t>
            </w:r>
          </w:p>
        </w:tc>
      </w:tr>
      <w:tr w:rsidR="00625D10" w:rsidRPr="00850BAD" w:rsidTr="00625D10">
        <w:tc>
          <w:tcPr>
            <w:tcW w:w="1951" w:type="dxa"/>
          </w:tcPr>
          <w:p w:rsidR="00625D10" w:rsidRPr="00850BAD" w:rsidRDefault="0074117B" w:rsidP="001A68BC">
            <w:pPr>
              <w:spacing w:line="200" w:lineRule="atLeast"/>
              <w:rPr>
                <w:lang w:val="uk-UA"/>
              </w:rPr>
            </w:pPr>
            <w:r>
              <w:rPr>
                <w:lang w:val="uk-UA"/>
              </w:rPr>
              <w:t>16.0</w:t>
            </w:r>
            <w:r w:rsidR="00EA0F4F" w:rsidRPr="00850BAD">
              <w:rPr>
                <w:lang w:val="uk-UA"/>
              </w:rPr>
              <w:t>0-17</w:t>
            </w:r>
            <w:r w:rsidR="00625D10" w:rsidRPr="00850BAD">
              <w:rPr>
                <w:lang w:val="uk-UA"/>
              </w:rPr>
              <w:t>.30</w:t>
            </w:r>
          </w:p>
        </w:tc>
        <w:tc>
          <w:tcPr>
            <w:tcW w:w="7796" w:type="dxa"/>
          </w:tcPr>
          <w:p w:rsidR="00625D10" w:rsidRPr="00850BAD" w:rsidRDefault="00625D10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Підготовка освітнього проекту (аудиторія № 302)</w:t>
            </w:r>
          </w:p>
        </w:tc>
      </w:tr>
      <w:tr w:rsidR="00154D9A" w:rsidRPr="00850BAD" w:rsidTr="00625D10">
        <w:tc>
          <w:tcPr>
            <w:tcW w:w="1951" w:type="dxa"/>
          </w:tcPr>
          <w:p w:rsidR="00154D9A" w:rsidRPr="00850BAD" w:rsidRDefault="00974524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16</w:t>
            </w:r>
            <w:r w:rsidR="0074117B">
              <w:rPr>
                <w:lang w:val="uk-UA"/>
              </w:rPr>
              <w:t>.0</w:t>
            </w:r>
            <w:r w:rsidR="00154D9A" w:rsidRPr="00850BAD">
              <w:rPr>
                <w:lang w:val="uk-UA"/>
              </w:rPr>
              <w:t>0</w:t>
            </w:r>
            <w:r w:rsidR="00CC5C2E" w:rsidRPr="00850BAD">
              <w:rPr>
                <w:lang w:val="uk-UA"/>
              </w:rPr>
              <w:t>–</w:t>
            </w:r>
            <w:r w:rsidR="0074117B">
              <w:rPr>
                <w:lang w:val="uk-UA"/>
              </w:rPr>
              <w:t>17.3</w:t>
            </w:r>
            <w:r w:rsidR="00154D9A" w:rsidRPr="00850BAD">
              <w:rPr>
                <w:lang w:val="uk-UA"/>
              </w:rPr>
              <w:t>0</w:t>
            </w:r>
          </w:p>
        </w:tc>
        <w:tc>
          <w:tcPr>
            <w:tcW w:w="7796" w:type="dxa"/>
          </w:tcPr>
          <w:p w:rsidR="00154D9A" w:rsidRPr="00850BAD" w:rsidRDefault="00154D9A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Робота членів журі</w:t>
            </w:r>
            <w:r w:rsidR="005D3336" w:rsidRPr="00850BAD">
              <w:rPr>
                <w:lang w:val="uk-UA"/>
              </w:rPr>
              <w:t xml:space="preserve"> з</w:t>
            </w:r>
            <w:r w:rsidR="00153F4C" w:rsidRPr="00850BAD">
              <w:rPr>
                <w:lang w:val="uk-UA"/>
              </w:rPr>
              <w:t xml:space="preserve"> документацією</w:t>
            </w:r>
          </w:p>
        </w:tc>
      </w:tr>
      <w:tr w:rsidR="00154D9A" w:rsidRPr="00850BAD" w:rsidTr="00625D10">
        <w:tc>
          <w:tcPr>
            <w:tcW w:w="9747" w:type="dxa"/>
            <w:gridSpan w:val="2"/>
          </w:tcPr>
          <w:p w:rsidR="00154D9A" w:rsidRPr="00850BAD" w:rsidRDefault="00154D9A" w:rsidP="001A68BC">
            <w:pPr>
              <w:widowControl w:val="0"/>
              <w:spacing w:line="200" w:lineRule="atLeast"/>
              <w:jc w:val="center"/>
              <w:rPr>
                <w:lang w:val="uk-UA"/>
              </w:rPr>
            </w:pPr>
            <w:r w:rsidRPr="00850BAD">
              <w:rPr>
                <w:b/>
                <w:color w:val="0000FF"/>
                <w:lang w:val="uk-UA"/>
              </w:rPr>
              <w:t>Вівторок (</w:t>
            </w:r>
            <w:r w:rsidR="00835CAB">
              <w:rPr>
                <w:b/>
                <w:color w:val="0000FF"/>
                <w:lang w:val="uk-UA"/>
              </w:rPr>
              <w:t>13</w:t>
            </w:r>
            <w:r w:rsidR="00DD35B2" w:rsidRPr="00850BAD">
              <w:rPr>
                <w:b/>
                <w:color w:val="0000FF"/>
                <w:lang w:val="uk-UA"/>
              </w:rPr>
              <w:t xml:space="preserve"> </w:t>
            </w:r>
            <w:r w:rsidR="001438A1" w:rsidRPr="00850BAD">
              <w:rPr>
                <w:b/>
                <w:color w:val="0000FF"/>
                <w:lang w:val="uk-UA"/>
              </w:rPr>
              <w:t>лютого</w:t>
            </w:r>
            <w:r w:rsidR="00835CAB">
              <w:rPr>
                <w:b/>
                <w:color w:val="0000FF"/>
                <w:lang w:val="uk-UA"/>
              </w:rPr>
              <w:t xml:space="preserve"> 2018</w:t>
            </w:r>
            <w:r w:rsidR="001438A1" w:rsidRPr="00850BAD">
              <w:rPr>
                <w:b/>
                <w:color w:val="0000FF"/>
                <w:lang w:val="uk-UA"/>
              </w:rPr>
              <w:t xml:space="preserve"> року</w:t>
            </w:r>
            <w:r w:rsidRPr="00850BAD">
              <w:rPr>
                <w:b/>
                <w:color w:val="0000FF"/>
                <w:lang w:val="uk-UA"/>
              </w:rPr>
              <w:t>)</w:t>
            </w:r>
          </w:p>
        </w:tc>
      </w:tr>
      <w:tr w:rsidR="0094134B" w:rsidRPr="00850BAD" w:rsidTr="00625D10">
        <w:tc>
          <w:tcPr>
            <w:tcW w:w="1951" w:type="dxa"/>
          </w:tcPr>
          <w:p w:rsidR="0094134B" w:rsidRPr="00850BAD" w:rsidRDefault="00225B8C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9.00–12.3</w:t>
            </w:r>
            <w:r w:rsidR="0094134B" w:rsidRPr="00850BAD">
              <w:rPr>
                <w:lang w:val="uk-UA"/>
              </w:rPr>
              <w:t>0</w:t>
            </w:r>
          </w:p>
        </w:tc>
        <w:tc>
          <w:tcPr>
            <w:tcW w:w="7796" w:type="dxa"/>
          </w:tcPr>
          <w:p w:rsidR="0094134B" w:rsidRPr="00850BAD" w:rsidRDefault="00625D10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Конкурсне випробування «</w:t>
            </w:r>
            <w:r w:rsidR="0094134B" w:rsidRPr="00850BAD">
              <w:rPr>
                <w:lang w:val="uk-UA"/>
              </w:rPr>
              <w:t>Освітній проект</w:t>
            </w:r>
            <w:r w:rsidRPr="00850BAD">
              <w:rPr>
                <w:lang w:val="uk-UA"/>
              </w:rPr>
              <w:t>»</w:t>
            </w:r>
            <w:r w:rsidR="000F7931" w:rsidRPr="00850BAD">
              <w:rPr>
                <w:lang w:val="uk-UA"/>
              </w:rPr>
              <w:t xml:space="preserve"> </w:t>
            </w:r>
            <w:r w:rsidRPr="00850BAD">
              <w:rPr>
                <w:lang w:val="uk-UA"/>
              </w:rPr>
              <w:t xml:space="preserve">(аудиторія № 302)  </w:t>
            </w:r>
          </w:p>
        </w:tc>
      </w:tr>
      <w:tr w:rsidR="007F3815" w:rsidRPr="00850BAD" w:rsidTr="00625D10">
        <w:tc>
          <w:tcPr>
            <w:tcW w:w="1951" w:type="dxa"/>
          </w:tcPr>
          <w:p w:rsidR="007F3815" w:rsidRPr="00850BAD" w:rsidRDefault="00225B8C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12.3</w:t>
            </w:r>
            <w:r w:rsidR="007F3815" w:rsidRPr="00850BAD">
              <w:rPr>
                <w:lang w:val="uk-UA"/>
              </w:rPr>
              <w:t>0-13.30</w:t>
            </w:r>
          </w:p>
        </w:tc>
        <w:tc>
          <w:tcPr>
            <w:tcW w:w="7796" w:type="dxa"/>
          </w:tcPr>
          <w:p w:rsidR="007F3815" w:rsidRPr="00850BAD" w:rsidRDefault="007F3815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Перерва</w:t>
            </w:r>
          </w:p>
        </w:tc>
      </w:tr>
      <w:tr w:rsidR="007F3815" w:rsidRPr="00850BAD" w:rsidTr="00625D10">
        <w:tc>
          <w:tcPr>
            <w:tcW w:w="1951" w:type="dxa"/>
          </w:tcPr>
          <w:p w:rsidR="007F3815" w:rsidRPr="00850BAD" w:rsidRDefault="007F3815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13.30-15.30</w:t>
            </w:r>
          </w:p>
        </w:tc>
        <w:tc>
          <w:tcPr>
            <w:tcW w:w="7796" w:type="dxa"/>
          </w:tcPr>
          <w:p w:rsidR="007F3815" w:rsidRPr="00850BAD" w:rsidRDefault="00153F4C" w:rsidP="001A68BC">
            <w:pPr>
              <w:spacing w:line="200" w:lineRule="atLeast"/>
              <w:rPr>
                <w:lang w:val="uk-UA"/>
              </w:rPr>
            </w:pPr>
            <w:proofErr w:type="spellStart"/>
            <w:r w:rsidRPr="00850BAD">
              <w:rPr>
                <w:lang w:val="uk-UA"/>
              </w:rPr>
              <w:t>Суперфінал</w:t>
            </w:r>
            <w:proofErr w:type="spellEnd"/>
          </w:p>
        </w:tc>
      </w:tr>
      <w:tr w:rsidR="00154D9A" w:rsidRPr="00850BAD" w:rsidTr="00625D10">
        <w:tc>
          <w:tcPr>
            <w:tcW w:w="1951" w:type="dxa"/>
          </w:tcPr>
          <w:p w:rsidR="00154D9A" w:rsidRPr="00850BAD" w:rsidRDefault="007F3815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15</w:t>
            </w:r>
            <w:r w:rsidR="00154D9A" w:rsidRPr="00850BAD">
              <w:rPr>
                <w:lang w:val="uk-UA"/>
              </w:rPr>
              <w:t>.30</w:t>
            </w:r>
            <w:r w:rsidR="00CC5C2E" w:rsidRPr="00850BAD">
              <w:rPr>
                <w:lang w:val="uk-UA"/>
              </w:rPr>
              <w:t>–</w:t>
            </w:r>
            <w:r w:rsidRPr="00850BAD">
              <w:rPr>
                <w:lang w:val="uk-UA"/>
              </w:rPr>
              <w:t>16</w:t>
            </w:r>
            <w:r w:rsidR="00154D9A" w:rsidRPr="00850BAD">
              <w:rPr>
                <w:lang w:val="uk-UA"/>
              </w:rPr>
              <w:t>.00</w:t>
            </w:r>
          </w:p>
        </w:tc>
        <w:tc>
          <w:tcPr>
            <w:tcW w:w="7796" w:type="dxa"/>
          </w:tcPr>
          <w:p w:rsidR="00154D9A" w:rsidRPr="00850BAD" w:rsidRDefault="005D3336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Робота членів журі з</w:t>
            </w:r>
            <w:r w:rsidR="00154D9A" w:rsidRPr="00850BAD">
              <w:rPr>
                <w:lang w:val="uk-UA"/>
              </w:rPr>
              <w:t xml:space="preserve"> до</w:t>
            </w:r>
            <w:r w:rsidR="00153F4C" w:rsidRPr="00850BAD">
              <w:rPr>
                <w:lang w:val="uk-UA"/>
              </w:rPr>
              <w:t>кументацією, підбиття підсумків</w:t>
            </w:r>
          </w:p>
        </w:tc>
      </w:tr>
      <w:tr w:rsidR="00154D9A" w:rsidRPr="00850BAD" w:rsidTr="00625D10">
        <w:tc>
          <w:tcPr>
            <w:tcW w:w="1951" w:type="dxa"/>
          </w:tcPr>
          <w:p w:rsidR="00154D9A" w:rsidRPr="00850BAD" w:rsidRDefault="007F3815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16</w:t>
            </w:r>
            <w:r w:rsidR="00154D9A" w:rsidRPr="00850BAD">
              <w:rPr>
                <w:lang w:val="uk-UA"/>
              </w:rPr>
              <w:t>.00</w:t>
            </w:r>
            <w:r w:rsidR="00CC5C2E" w:rsidRPr="00850BAD">
              <w:rPr>
                <w:lang w:val="uk-UA"/>
              </w:rPr>
              <w:t>–</w:t>
            </w:r>
            <w:r w:rsidRPr="00850BAD">
              <w:rPr>
                <w:lang w:val="uk-UA"/>
              </w:rPr>
              <w:t>17</w:t>
            </w:r>
            <w:r w:rsidR="00232575" w:rsidRPr="00850BAD">
              <w:rPr>
                <w:lang w:val="uk-UA"/>
              </w:rPr>
              <w:t>.00</w:t>
            </w:r>
          </w:p>
        </w:tc>
        <w:tc>
          <w:tcPr>
            <w:tcW w:w="7796" w:type="dxa"/>
          </w:tcPr>
          <w:p w:rsidR="00154D9A" w:rsidRPr="00850BAD" w:rsidRDefault="0039121B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Нагородження переможця та лауреатів</w:t>
            </w:r>
          </w:p>
        </w:tc>
      </w:tr>
      <w:tr w:rsidR="00154D9A" w:rsidRPr="00850BAD" w:rsidTr="00625D10">
        <w:trPr>
          <w:trHeight w:val="480"/>
        </w:trPr>
        <w:tc>
          <w:tcPr>
            <w:tcW w:w="9747" w:type="dxa"/>
            <w:gridSpan w:val="2"/>
          </w:tcPr>
          <w:p w:rsidR="00154D9A" w:rsidRPr="00835CAB" w:rsidRDefault="001438A1" w:rsidP="001438A1">
            <w:pPr>
              <w:spacing w:line="200" w:lineRule="atLeast"/>
              <w:jc w:val="center"/>
              <w:rPr>
                <w:b/>
                <w:bCs/>
                <w:color w:val="FF0000"/>
                <w:u w:val="single"/>
                <w:lang w:val="uk-UA"/>
              </w:rPr>
            </w:pPr>
            <w:r w:rsidRPr="00835CAB">
              <w:rPr>
                <w:b/>
                <w:color w:val="FF0000"/>
                <w:u w:val="single"/>
                <w:lang w:val="uk-UA"/>
              </w:rPr>
              <w:t xml:space="preserve">Номінація </w:t>
            </w:r>
            <w:r w:rsidR="00835CAB" w:rsidRPr="00835CAB">
              <w:rPr>
                <w:b/>
                <w:color w:val="FF0000"/>
                <w:u w:val="single"/>
                <w:lang w:val="uk-UA"/>
              </w:rPr>
              <w:t>«Німецька мова»</w:t>
            </w:r>
          </w:p>
        </w:tc>
      </w:tr>
      <w:tr w:rsidR="00154D9A" w:rsidRPr="00850BAD" w:rsidTr="00625D10">
        <w:trPr>
          <w:trHeight w:val="480"/>
        </w:trPr>
        <w:tc>
          <w:tcPr>
            <w:tcW w:w="9747" w:type="dxa"/>
            <w:gridSpan w:val="2"/>
          </w:tcPr>
          <w:p w:rsidR="00154D9A" w:rsidRPr="00850BAD" w:rsidRDefault="001438A1" w:rsidP="001A68BC">
            <w:pPr>
              <w:widowControl w:val="0"/>
              <w:spacing w:line="200" w:lineRule="atLeast"/>
              <w:jc w:val="center"/>
              <w:rPr>
                <w:lang w:val="uk-UA"/>
              </w:rPr>
            </w:pPr>
            <w:r w:rsidRPr="00850BAD">
              <w:rPr>
                <w:b/>
                <w:color w:val="0000FF"/>
                <w:lang w:val="uk-UA"/>
              </w:rPr>
              <w:t>Понеділок (</w:t>
            </w:r>
            <w:r w:rsidR="00835CAB">
              <w:rPr>
                <w:b/>
                <w:color w:val="0000FF"/>
                <w:lang w:val="uk-UA"/>
              </w:rPr>
              <w:t>12</w:t>
            </w:r>
            <w:r w:rsidR="000971DA" w:rsidRPr="00850BAD">
              <w:rPr>
                <w:b/>
                <w:color w:val="0000FF"/>
                <w:lang w:val="uk-UA"/>
              </w:rPr>
              <w:t xml:space="preserve"> </w:t>
            </w:r>
            <w:r w:rsidRPr="00850BAD">
              <w:rPr>
                <w:b/>
                <w:color w:val="0000FF"/>
                <w:lang w:val="uk-UA"/>
              </w:rPr>
              <w:t>лютого</w:t>
            </w:r>
            <w:r w:rsidR="00835CAB">
              <w:rPr>
                <w:b/>
                <w:color w:val="0000FF"/>
                <w:lang w:val="uk-UA"/>
              </w:rPr>
              <w:t xml:space="preserve"> 2018</w:t>
            </w:r>
            <w:r w:rsidRPr="00850BAD">
              <w:rPr>
                <w:b/>
                <w:color w:val="0000FF"/>
                <w:lang w:val="uk-UA"/>
              </w:rPr>
              <w:t xml:space="preserve"> року</w:t>
            </w:r>
            <w:r w:rsidR="00DD35B2" w:rsidRPr="00850BAD">
              <w:rPr>
                <w:b/>
                <w:color w:val="0000FF"/>
                <w:lang w:val="uk-UA"/>
              </w:rPr>
              <w:t>)</w:t>
            </w:r>
          </w:p>
        </w:tc>
      </w:tr>
      <w:tr w:rsidR="00154D9A" w:rsidRPr="00850BAD" w:rsidTr="00625D10">
        <w:tc>
          <w:tcPr>
            <w:tcW w:w="1951" w:type="dxa"/>
          </w:tcPr>
          <w:p w:rsidR="00154D9A" w:rsidRPr="00850BAD" w:rsidRDefault="00154D9A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 xml:space="preserve"> 8.00</w:t>
            </w:r>
            <w:r w:rsidR="00CC5C2E" w:rsidRPr="00850BAD">
              <w:rPr>
                <w:lang w:val="uk-UA"/>
              </w:rPr>
              <w:t>–</w:t>
            </w:r>
            <w:r w:rsidRPr="00850BAD">
              <w:rPr>
                <w:lang w:val="uk-UA"/>
              </w:rPr>
              <w:t>11.00</w:t>
            </w:r>
          </w:p>
        </w:tc>
        <w:tc>
          <w:tcPr>
            <w:tcW w:w="7796" w:type="dxa"/>
          </w:tcPr>
          <w:p w:rsidR="00154D9A" w:rsidRPr="00850BAD" w:rsidRDefault="00153F4C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Заїзд учасників</w:t>
            </w:r>
          </w:p>
        </w:tc>
      </w:tr>
      <w:tr w:rsidR="00154D9A" w:rsidRPr="00850BAD" w:rsidTr="00625D10">
        <w:tc>
          <w:tcPr>
            <w:tcW w:w="1951" w:type="dxa"/>
          </w:tcPr>
          <w:p w:rsidR="00154D9A" w:rsidRPr="00850BAD" w:rsidRDefault="00154D9A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11.00</w:t>
            </w:r>
            <w:r w:rsidR="00CC5C2E" w:rsidRPr="00850BAD">
              <w:rPr>
                <w:lang w:val="uk-UA"/>
              </w:rPr>
              <w:t>–</w:t>
            </w:r>
            <w:r w:rsidRPr="00850BAD">
              <w:rPr>
                <w:lang w:val="uk-UA"/>
              </w:rPr>
              <w:t>11.30</w:t>
            </w:r>
          </w:p>
        </w:tc>
        <w:tc>
          <w:tcPr>
            <w:tcW w:w="7796" w:type="dxa"/>
          </w:tcPr>
          <w:p w:rsidR="00154D9A" w:rsidRPr="00850BAD" w:rsidRDefault="00153F4C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Жеребкування</w:t>
            </w:r>
          </w:p>
        </w:tc>
      </w:tr>
      <w:tr w:rsidR="00154D9A" w:rsidRPr="00850BAD" w:rsidTr="00625D10">
        <w:tc>
          <w:tcPr>
            <w:tcW w:w="1951" w:type="dxa"/>
          </w:tcPr>
          <w:p w:rsidR="00154D9A" w:rsidRPr="00850BAD" w:rsidRDefault="00154D9A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11.30</w:t>
            </w:r>
            <w:r w:rsidR="00CC5C2E" w:rsidRPr="00850BAD">
              <w:rPr>
                <w:lang w:val="uk-UA"/>
              </w:rPr>
              <w:t>–</w:t>
            </w:r>
            <w:r w:rsidR="00232575" w:rsidRPr="00850BAD">
              <w:rPr>
                <w:lang w:val="uk-UA"/>
              </w:rPr>
              <w:t>17.00</w:t>
            </w:r>
          </w:p>
        </w:tc>
        <w:tc>
          <w:tcPr>
            <w:tcW w:w="7796" w:type="dxa"/>
          </w:tcPr>
          <w:p w:rsidR="00154D9A" w:rsidRPr="00850BAD" w:rsidRDefault="00154D9A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Консультування,</w:t>
            </w:r>
            <w:r w:rsidR="00153F4C" w:rsidRPr="00850BAD">
              <w:rPr>
                <w:lang w:val="uk-UA"/>
              </w:rPr>
              <w:t xml:space="preserve"> підготовка до проведення уроку</w:t>
            </w:r>
          </w:p>
        </w:tc>
      </w:tr>
      <w:tr w:rsidR="00154D9A" w:rsidRPr="00850BAD" w:rsidTr="00625D10">
        <w:tc>
          <w:tcPr>
            <w:tcW w:w="9747" w:type="dxa"/>
            <w:gridSpan w:val="2"/>
          </w:tcPr>
          <w:p w:rsidR="00154D9A" w:rsidRPr="00850BAD" w:rsidRDefault="00DD35B2" w:rsidP="001A68BC">
            <w:pPr>
              <w:widowControl w:val="0"/>
              <w:spacing w:line="200" w:lineRule="atLeast"/>
              <w:jc w:val="center"/>
              <w:rPr>
                <w:lang w:val="uk-UA"/>
              </w:rPr>
            </w:pPr>
            <w:r w:rsidRPr="00850BAD">
              <w:rPr>
                <w:b/>
                <w:color w:val="0000FF"/>
                <w:lang w:val="uk-UA"/>
              </w:rPr>
              <w:t>Вівторок (</w:t>
            </w:r>
            <w:r w:rsidR="00835CAB">
              <w:rPr>
                <w:b/>
                <w:color w:val="0000FF"/>
                <w:lang w:val="uk-UA"/>
              </w:rPr>
              <w:t>13</w:t>
            </w:r>
            <w:r w:rsidR="000971DA" w:rsidRPr="00850BAD">
              <w:rPr>
                <w:b/>
                <w:color w:val="0000FF"/>
                <w:lang w:val="uk-UA"/>
              </w:rPr>
              <w:t xml:space="preserve"> </w:t>
            </w:r>
            <w:r w:rsidR="001438A1" w:rsidRPr="00850BAD">
              <w:rPr>
                <w:b/>
                <w:color w:val="0000FF"/>
                <w:lang w:val="uk-UA"/>
              </w:rPr>
              <w:t>лютого</w:t>
            </w:r>
            <w:r w:rsidR="00835CAB">
              <w:rPr>
                <w:b/>
                <w:color w:val="0000FF"/>
                <w:lang w:val="uk-UA"/>
              </w:rPr>
              <w:t xml:space="preserve"> 2018</w:t>
            </w:r>
            <w:r w:rsidR="001438A1" w:rsidRPr="00850BAD">
              <w:rPr>
                <w:b/>
                <w:color w:val="0000FF"/>
                <w:lang w:val="uk-UA"/>
              </w:rPr>
              <w:t xml:space="preserve"> року</w:t>
            </w:r>
            <w:r w:rsidRPr="00850BAD">
              <w:rPr>
                <w:b/>
                <w:color w:val="0000FF"/>
                <w:lang w:val="uk-UA"/>
              </w:rPr>
              <w:t>)</w:t>
            </w:r>
          </w:p>
        </w:tc>
      </w:tr>
      <w:tr w:rsidR="0074117B" w:rsidRPr="00A82FCB" w:rsidTr="00625D10">
        <w:tc>
          <w:tcPr>
            <w:tcW w:w="1951" w:type="dxa"/>
          </w:tcPr>
          <w:p w:rsidR="0074117B" w:rsidRPr="00850BAD" w:rsidRDefault="0074117B" w:rsidP="00543141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8.00 – 14.00</w:t>
            </w:r>
          </w:p>
        </w:tc>
        <w:tc>
          <w:tcPr>
            <w:tcW w:w="7796" w:type="dxa"/>
          </w:tcPr>
          <w:p w:rsidR="0074117B" w:rsidRPr="00850BAD" w:rsidRDefault="0074117B" w:rsidP="0074117B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 xml:space="preserve">Проведення  уроків на базі </w:t>
            </w:r>
            <w:r w:rsidRPr="0074117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Херсонськ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ого навчально-виховного</w:t>
            </w:r>
            <w:r w:rsidRPr="0074117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комплекс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74117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«Дошкільний навчальний заклад - спеціалізована школа з поглибленим вивченням англійської мови І ступеня – гімназія» № 56 Херсонської міської ради</w:t>
            </w:r>
            <w:r w:rsidRPr="0074117B">
              <w:rPr>
                <w:rStyle w:val="a6"/>
                <w:b w:val="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  <w:lang w:val="uk-UA"/>
              </w:rPr>
              <w:t xml:space="preserve"> </w:t>
            </w:r>
          </w:p>
        </w:tc>
      </w:tr>
      <w:tr w:rsidR="0074117B" w:rsidRPr="00850BAD" w:rsidTr="00625D10">
        <w:tc>
          <w:tcPr>
            <w:tcW w:w="1951" w:type="dxa"/>
          </w:tcPr>
          <w:p w:rsidR="0074117B" w:rsidRPr="00850BAD" w:rsidRDefault="0074117B" w:rsidP="00543141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14.00–14.</w:t>
            </w:r>
            <w:r>
              <w:rPr>
                <w:lang w:val="uk-UA"/>
              </w:rPr>
              <w:t>30</w:t>
            </w:r>
          </w:p>
        </w:tc>
        <w:tc>
          <w:tcPr>
            <w:tcW w:w="7796" w:type="dxa"/>
          </w:tcPr>
          <w:p w:rsidR="0074117B" w:rsidRPr="00850BAD" w:rsidRDefault="0074117B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Перерва</w:t>
            </w:r>
          </w:p>
        </w:tc>
      </w:tr>
      <w:tr w:rsidR="0074117B" w:rsidRPr="00850BAD" w:rsidTr="00625D10">
        <w:tc>
          <w:tcPr>
            <w:tcW w:w="1951" w:type="dxa"/>
          </w:tcPr>
          <w:p w:rsidR="0074117B" w:rsidRPr="00850BAD" w:rsidRDefault="0074117B" w:rsidP="00543141">
            <w:pPr>
              <w:spacing w:line="200" w:lineRule="atLeast"/>
              <w:rPr>
                <w:lang w:val="uk-UA"/>
              </w:rPr>
            </w:pPr>
            <w:r>
              <w:rPr>
                <w:lang w:val="uk-UA"/>
              </w:rPr>
              <w:t>14.3</w:t>
            </w:r>
            <w:r w:rsidRPr="00850BAD">
              <w:rPr>
                <w:lang w:val="uk-UA"/>
              </w:rPr>
              <w:t>0–</w:t>
            </w:r>
            <w:r>
              <w:rPr>
                <w:lang w:val="uk-UA"/>
              </w:rPr>
              <w:t>14</w:t>
            </w:r>
            <w:r w:rsidRPr="00850BAD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850BAD">
              <w:rPr>
                <w:lang w:val="uk-UA"/>
              </w:rPr>
              <w:t>5</w:t>
            </w:r>
          </w:p>
        </w:tc>
        <w:tc>
          <w:tcPr>
            <w:tcW w:w="7796" w:type="dxa"/>
          </w:tcPr>
          <w:p w:rsidR="0074117B" w:rsidRPr="00850BAD" w:rsidRDefault="0074117B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Жеребкування</w:t>
            </w:r>
          </w:p>
        </w:tc>
      </w:tr>
      <w:tr w:rsidR="0074117B" w:rsidRPr="00850BAD" w:rsidTr="00625D10">
        <w:tc>
          <w:tcPr>
            <w:tcW w:w="1951" w:type="dxa"/>
          </w:tcPr>
          <w:p w:rsidR="0074117B" w:rsidRPr="00850BAD" w:rsidRDefault="0074117B" w:rsidP="00543141">
            <w:pPr>
              <w:spacing w:line="200" w:lineRule="atLeast"/>
              <w:rPr>
                <w:lang w:val="uk-UA"/>
              </w:rPr>
            </w:pPr>
            <w:r>
              <w:rPr>
                <w:lang w:val="uk-UA"/>
              </w:rPr>
              <w:t>16.0</w:t>
            </w:r>
            <w:r w:rsidRPr="00850BAD">
              <w:rPr>
                <w:lang w:val="uk-UA"/>
              </w:rPr>
              <w:t>0-17.30</w:t>
            </w:r>
          </w:p>
        </w:tc>
        <w:tc>
          <w:tcPr>
            <w:tcW w:w="7796" w:type="dxa"/>
          </w:tcPr>
          <w:p w:rsidR="0074117B" w:rsidRPr="00850BAD" w:rsidRDefault="0074117B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Підготовка освітнього проекту (аудиторія № 302)</w:t>
            </w:r>
          </w:p>
        </w:tc>
      </w:tr>
      <w:tr w:rsidR="0074117B" w:rsidRPr="00850BAD" w:rsidTr="00625D10">
        <w:tc>
          <w:tcPr>
            <w:tcW w:w="1951" w:type="dxa"/>
          </w:tcPr>
          <w:p w:rsidR="0074117B" w:rsidRPr="00850BAD" w:rsidRDefault="0074117B" w:rsidP="00543141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16</w:t>
            </w:r>
            <w:r>
              <w:rPr>
                <w:lang w:val="uk-UA"/>
              </w:rPr>
              <w:t>.0</w:t>
            </w:r>
            <w:r w:rsidRPr="00850BAD">
              <w:rPr>
                <w:lang w:val="uk-UA"/>
              </w:rPr>
              <w:t>0–</w:t>
            </w:r>
            <w:r>
              <w:rPr>
                <w:lang w:val="uk-UA"/>
              </w:rPr>
              <w:t>17.3</w:t>
            </w:r>
            <w:r w:rsidRPr="00850BAD">
              <w:rPr>
                <w:lang w:val="uk-UA"/>
              </w:rPr>
              <w:t>0</w:t>
            </w:r>
          </w:p>
        </w:tc>
        <w:tc>
          <w:tcPr>
            <w:tcW w:w="7796" w:type="dxa"/>
          </w:tcPr>
          <w:p w:rsidR="0074117B" w:rsidRPr="00850BAD" w:rsidRDefault="0074117B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Робота членів журі з документацією</w:t>
            </w:r>
          </w:p>
        </w:tc>
      </w:tr>
      <w:tr w:rsidR="00154D9A" w:rsidRPr="00850BAD" w:rsidTr="00625D10">
        <w:tc>
          <w:tcPr>
            <w:tcW w:w="9747" w:type="dxa"/>
            <w:gridSpan w:val="2"/>
          </w:tcPr>
          <w:p w:rsidR="00154D9A" w:rsidRPr="00850BAD" w:rsidRDefault="00154D9A" w:rsidP="001A68BC">
            <w:pPr>
              <w:widowControl w:val="0"/>
              <w:spacing w:line="200" w:lineRule="atLeast"/>
              <w:jc w:val="center"/>
              <w:rPr>
                <w:lang w:val="uk-UA"/>
              </w:rPr>
            </w:pPr>
            <w:r w:rsidRPr="00850BAD">
              <w:rPr>
                <w:b/>
                <w:color w:val="0000FF"/>
                <w:lang w:val="uk-UA"/>
              </w:rPr>
              <w:t>Середа (</w:t>
            </w:r>
            <w:r w:rsidR="00835CAB">
              <w:rPr>
                <w:b/>
                <w:color w:val="0000FF"/>
                <w:lang w:val="uk-UA"/>
              </w:rPr>
              <w:t>14</w:t>
            </w:r>
            <w:r w:rsidR="00DD35B2" w:rsidRPr="00850BAD">
              <w:rPr>
                <w:b/>
                <w:color w:val="0000FF"/>
                <w:lang w:val="uk-UA"/>
              </w:rPr>
              <w:t xml:space="preserve"> </w:t>
            </w:r>
            <w:r w:rsidR="001438A1" w:rsidRPr="00850BAD">
              <w:rPr>
                <w:b/>
                <w:color w:val="0000FF"/>
                <w:lang w:val="uk-UA"/>
              </w:rPr>
              <w:t>лютого</w:t>
            </w:r>
            <w:r w:rsidR="00835CAB">
              <w:rPr>
                <w:b/>
                <w:color w:val="0000FF"/>
                <w:lang w:val="uk-UA"/>
              </w:rPr>
              <w:t xml:space="preserve"> 2018</w:t>
            </w:r>
            <w:r w:rsidR="001438A1" w:rsidRPr="00850BAD">
              <w:rPr>
                <w:b/>
                <w:color w:val="0000FF"/>
                <w:lang w:val="uk-UA"/>
              </w:rPr>
              <w:t xml:space="preserve"> року</w:t>
            </w:r>
            <w:r w:rsidRPr="00850BAD">
              <w:rPr>
                <w:b/>
                <w:color w:val="0000FF"/>
                <w:lang w:val="uk-UA"/>
              </w:rPr>
              <w:t>)</w:t>
            </w:r>
          </w:p>
        </w:tc>
      </w:tr>
      <w:tr w:rsidR="00EA0F4F" w:rsidRPr="00850BAD" w:rsidTr="00625D10">
        <w:tc>
          <w:tcPr>
            <w:tcW w:w="1951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9.00–12.30</w:t>
            </w:r>
          </w:p>
        </w:tc>
        <w:tc>
          <w:tcPr>
            <w:tcW w:w="7796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 xml:space="preserve">Конкурсне випробування «Освітній проект» (аудиторія № 302)  </w:t>
            </w:r>
          </w:p>
        </w:tc>
      </w:tr>
      <w:tr w:rsidR="00EA0F4F" w:rsidRPr="00850BAD" w:rsidTr="00625D10">
        <w:tc>
          <w:tcPr>
            <w:tcW w:w="1951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12.30-13.30</w:t>
            </w:r>
          </w:p>
        </w:tc>
        <w:tc>
          <w:tcPr>
            <w:tcW w:w="7796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Перерва</w:t>
            </w:r>
          </w:p>
        </w:tc>
      </w:tr>
      <w:tr w:rsidR="00EA0F4F" w:rsidRPr="00850BAD" w:rsidTr="00625D10">
        <w:tc>
          <w:tcPr>
            <w:tcW w:w="1951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13.30-15.30</w:t>
            </w:r>
          </w:p>
        </w:tc>
        <w:tc>
          <w:tcPr>
            <w:tcW w:w="7796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proofErr w:type="spellStart"/>
            <w:r w:rsidRPr="00850BAD">
              <w:rPr>
                <w:lang w:val="uk-UA"/>
              </w:rPr>
              <w:t>Суперфінал</w:t>
            </w:r>
            <w:proofErr w:type="spellEnd"/>
          </w:p>
        </w:tc>
      </w:tr>
      <w:tr w:rsidR="00EA0F4F" w:rsidRPr="00850BAD" w:rsidTr="00625D10">
        <w:tc>
          <w:tcPr>
            <w:tcW w:w="1951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15.30–16.00</w:t>
            </w:r>
          </w:p>
        </w:tc>
        <w:tc>
          <w:tcPr>
            <w:tcW w:w="7796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Робота членів журі з документацією, підбиття підсумків</w:t>
            </w:r>
          </w:p>
        </w:tc>
      </w:tr>
      <w:tr w:rsidR="00EA0F4F" w:rsidRPr="00850BAD" w:rsidTr="00625D10">
        <w:tc>
          <w:tcPr>
            <w:tcW w:w="1951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16.00–17.00</w:t>
            </w:r>
          </w:p>
        </w:tc>
        <w:tc>
          <w:tcPr>
            <w:tcW w:w="7796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Нагородження переможця та лауреатів</w:t>
            </w:r>
          </w:p>
        </w:tc>
      </w:tr>
      <w:tr w:rsidR="00F15136" w:rsidRPr="00850BAD" w:rsidTr="00625D10">
        <w:trPr>
          <w:trHeight w:val="480"/>
        </w:trPr>
        <w:tc>
          <w:tcPr>
            <w:tcW w:w="9747" w:type="dxa"/>
            <w:gridSpan w:val="2"/>
          </w:tcPr>
          <w:p w:rsidR="00F15136" w:rsidRPr="00835CAB" w:rsidRDefault="00F15136" w:rsidP="001A68BC">
            <w:pPr>
              <w:spacing w:line="200" w:lineRule="atLeast"/>
              <w:jc w:val="center"/>
              <w:rPr>
                <w:b/>
                <w:color w:val="FF0000"/>
                <w:u w:val="single"/>
                <w:lang w:val="uk-UA"/>
              </w:rPr>
            </w:pPr>
            <w:r w:rsidRPr="00835CAB">
              <w:rPr>
                <w:b/>
                <w:color w:val="FF0000"/>
                <w:u w:val="single"/>
                <w:lang w:val="uk-UA"/>
              </w:rPr>
              <w:t xml:space="preserve">Номінація </w:t>
            </w:r>
            <w:r w:rsidR="00835CAB" w:rsidRPr="00835CAB">
              <w:rPr>
                <w:b/>
                <w:color w:val="FF0000"/>
                <w:u w:val="single"/>
                <w:lang w:val="uk-UA"/>
              </w:rPr>
              <w:t>«Фізика»</w:t>
            </w:r>
          </w:p>
        </w:tc>
      </w:tr>
      <w:tr w:rsidR="00F15136" w:rsidRPr="00850BAD" w:rsidTr="00625D10">
        <w:trPr>
          <w:trHeight w:val="480"/>
        </w:trPr>
        <w:tc>
          <w:tcPr>
            <w:tcW w:w="9747" w:type="dxa"/>
            <w:gridSpan w:val="2"/>
          </w:tcPr>
          <w:p w:rsidR="00F15136" w:rsidRPr="00850BAD" w:rsidRDefault="00F15136" w:rsidP="001A68BC">
            <w:pPr>
              <w:widowControl w:val="0"/>
              <w:spacing w:line="200" w:lineRule="atLeast"/>
              <w:jc w:val="center"/>
              <w:rPr>
                <w:b/>
                <w:color w:val="0000FF"/>
                <w:lang w:val="uk-UA"/>
              </w:rPr>
            </w:pPr>
            <w:r w:rsidRPr="00850BAD">
              <w:rPr>
                <w:b/>
                <w:color w:val="0000FF"/>
                <w:lang w:val="uk-UA"/>
              </w:rPr>
              <w:t>Вівторок (</w:t>
            </w:r>
            <w:r w:rsidR="00835CAB">
              <w:rPr>
                <w:b/>
                <w:color w:val="0000FF"/>
                <w:lang w:val="uk-UA"/>
              </w:rPr>
              <w:t>13</w:t>
            </w:r>
            <w:r w:rsidRPr="00850BAD">
              <w:rPr>
                <w:b/>
                <w:color w:val="0000FF"/>
                <w:lang w:val="uk-UA"/>
              </w:rPr>
              <w:t xml:space="preserve"> </w:t>
            </w:r>
            <w:r w:rsidR="001438A1" w:rsidRPr="00850BAD">
              <w:rPr>
                <w:b/>
                <w:color w:val="0000FF"/>
                <w:lang w:val="uk-UA"/>
              </w:rPr>
              <w:t>лютого</w:t>
            </w:r>
            <w:r w:rsidR="00835CAB">
              <w:rPr>
                <w:b/>
                <w:color w:val="0000FF"/>
                <w:lang w:val="uk-UA"/>
              </w:rPr>
              <w:t xml:space="preserve"> 2018</w:t>
            </w:r>
            <w:r w:rsidR="001438A1" w:rsidRPr="00850BAD">
              <w:rPr>
                <w:b/>
                <w:color w:val="0000FF"/>
                <w:lang w:val="uk-UA"/>
              </w:rPr>
              <w:t xml:space="preserve"> року</w:t>
            </w:r>
            <w:r w:rsidRPr="00850BAD">
              <w:rPr>
                <w:b/>
                <w:color w:val="0000FF"/>
                <w:lang w:val="uk-UA"/>
              </w:rPr>
              <w:t>)</w:t>
            </w:r>
          </w:p>
        </w:tc>
      </w:tr>
      <w:tr w:rsidR="00F15136" w:rsidRPr="00850BAD" w:rsidTr="00625D10">
        <w:tc>
          <w:tcPr>
            <w:tcW w:w="1951" w:type="dxa"/>
          </w:tcPr>
          <w:p w:rsidR="00F15136" w:rsidRPr="00850BAD" w:rsidRDefault="00F15136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 xml:space="preserve"> 8.00–11.00</w:t>
            </w:r>
          </w:p>
        </w:tc>
        <w:tc>
          <w:tcPr>
            <w:tcW w:w="7796" w:type="dxa"/>
          </w:tcPr>
          <w:p w:rsidR="00F15136" w:rsidRPr="00850BAD" w:rsidRDefault="00153F4C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Заїзд учасників</w:t>
            </w:r>
          </w:p>
        </w:tc>
      </w:tr>
      <w:tr w:rsidR="00F15136" w:rsidRPr="00850BAD" w:rsidTr="00625D10">
        <w:tc>
          <w:tcPr>
            <w:tcW w:w="1951" w:type="dxa"/>
          </w:tcPr>
          <w:p w:rsidR="00F15136" w:rsidRPr="00850BAD" w:rsidRDefault="00F15136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11.00–11.30</w:t>
            </w:r>
          </w:p>
        </w:tc>
        <w:tc>
          <w:tcPr>
            <w:tcW w:w="7796" w:type="dxa"/>
          </w:tcPr>
          <w:p w:rsidR="00F15136" w:rsidRPr="00850BAD" w:rsidRDefault="00153F4C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Жеребкування</w:t>
            </w:r>
          </w:p>
        </w:tc>
      </w:tr>
      <w:tr w:rsidR="00F15136" w:rsidRPr="00850BAD" w:rsidTr="00625D10">
        <w:tc>
          <w:tcPr>
            <w:tcW w:w="1951" w:type="dxa"/>
          </w:tcPr>
          <w:p w:rsidR="00F15136" w:rsidRPr="00850BAD" w:rsidRDefault="00F15136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11.30–17.00</w:t>
            </w:r>
          </w:p>
        </w:tc>
        <w:tc>
          <w:tcPr>
            <w:tcW w:w="7796" w:type="dxa"/>
          </w:tcPr>
          <w:p w:rsidR="00F15136" w:rsidRPr="00850BAD" w:rsidRDefault="00F15136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Консультування,</w:t>
            </w:r>
            <w:r w:rsidR="00153F4C" w:rsidRPr="00850BAD">
              <w:rPr>
                <w:lang w:val="uk-UA"/>
              </w:rPr>
              <w:t xml:space="preserve"> підготовка до проведення уроку</w:t>
            </w:r>
          </w:p>
        </w:tc>
      </w:tr>
      <w:tr w:rsidR="00F15136" w:rsidRPr="00850BAD" w:rsidTr="00625D10">
        <w:tc>
          <w:tcPr>
            <w:tcW w:w="9747" w:type="dxa"/>
            <w:gridSpan w:val="2"/>
          </w:tcPr>
          <w:p w:rsidR="00F15136" w:rsidRPr="00850BAD" w:rsidRDefault="00F15136" w:rsidP="001A68BC">
            <w:pPr>
              <w:widowControl w:val="0"/>
              <w:spacing w:line="200" w:lineRule="atLeast"/>
              <w:jc w:val="center"/>
              <w:rPr>
                <w:lang w:val="uk-UA"/>
              </w:rPr>
            </w:pPr>
            <w:r w:rsidRPr="00850BAD">
              <w:rPr>
                <w:b/>
                <w:color w:val="0000FF"/>
                <w:lang w:val="uk-UA"/>
              </w:rPr>
              <w:t>Середа (</w:t>
            </w:r>
            <w:r w:rsidR="00835CAB">
              <w:rPr>
                <w:b/>
                <w:color w:val="0000FF"/>
                <w:lang w:val="uk-UA"/>
              </w:rPr>
              <w:t>14</w:t>
            </w:r>
            <w:r w:rsidR="00157408" w:rsidRPr="00850BAD">
              <w:rPr>
                <w:b/>
                <w:color w:val="0000FF"/>
                <w:lang w:val="uk-UA"/>
              </w:rPr>
              <w:t xml:space="preserve"> </w:t>
            </w:r>
            <w:r w:rsidR="00732744" w:rsidRPr="00850BAD">
              <w:rPr>
                <w:b/>
                <w:color w:val="0000FF"/>
                <w:lang w:val="uk-UA"/>
              </w:rPr>
              <w:t>лютого</w:t>
            </w:r>
            <w:r w:rsidR="00835CAB">
              <w:rPr>
                <w:b/>
                <w:color w:val="0000FF"/>
                <w:lang w:val="uk-UA"/>
              </w:rPr>
              <w:t xml:space="preserve"> 2018</w:t>
            </w:r>
            <w:r w:rsidR="00732744" w:rsidRPr="00850BAD">
              <w:rPr>
                <w:b/>
                <w:color w:val="0000FF"/>
                <w:lang w:val="uk-UA"/>
              </w:rPr>
              <w:t xml:space="preserve"> року</w:t>
            </w:r>
            <w:r w:rsidRPr="00850BAD">
              <w:rPr>
                <w:b/>
                <w:color w:val="0000FF"/>
                <w:lang w:val="uk-UA"/>
              </w:rPr>
              <w:t>)</w:t>
            </w:r>
          </w:p>
        </w:tc>
      </w:tr>
      <w:tr w:rsidR="0074117B" w:rsidRPr="00A82FCB" w:rsidTr="00625D10">
        <w:tc>
          <w:tcPr>
            <w:tcW w:w="1951" w:type="dxa"/>
          </w:tcPr>
          <w:p w:rsidR="0074117B" w:rsidRPr="00850BAD" w:rsidRDefault="0074117B" w:rsidP="00543141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8.00 – 14.00</w:t>
            </w:r>
          </w:p>
        </w:tc>
        <w:tc>
          <w:tcPr>
            <w:tcW w:w="7796" w:type="dxa"/>
          </w:tcPr>
          <w:p w:rsidR="0074117B" w:rsidRPr="00850BAD" w:rsidRDefault="0074117B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 xml:space="preserve">Проведення  уроків на базі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Херсонської спеціалізованої школи</w:t>
            </w:r>
            <w:r w:rsidRPr="0074117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І-ІІІ ступенів № 24 із поглибленим вивченням математики, фізики та англійської мови Херсонської міської ради</w:t>
            </w:r>
          </w:p>
        </w:tc>
      </w:tr>
      <w:tr w:rsidR="0074117B" w:rsidRPr="00850BAD" w:rsidTr="00625D10">
        <w:tc>
          <w:tcPr>
            <w:tcW w:w="1951" w:type="dxa"/>
          </w:tcPr>
          <w:p w:rsidR="0074117B" w:rsidRPr="00850BAD" w:rsidRDefault="0074117B" w:rsidP="00543141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14.00–14.</w:t>
            </w:r>
            <w:r>
              <w:rPr>
                <w:lang w:val="uk-UA"/>
              </w:rPr>
              <w:t>30</w:t>
            </w:r>
          </w:p>
        </w:tc>
        <w:tc>
          <w:tcPr>
            <w:tcW w:w="7796" w:type="dxa"/>
          </w:tcPr>
          <w:p w:rsidR="0074117B" w:rsidRPr="00850BAD" w:rsidRDefault="0074117B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Перерва</w:t>
            </w:r>
          </w:p>
        </w:tc>
      </w:tr>
      <w:tr w:rsidR="0074117B" w:rsidRPr="00850BAD" w:rsidTr="00625D10">
        <w:tc>
          <w:tcPr>
            <w:tcW w:w="1951" w:type="dxa"/>
          </w:tcPr>
          <w:p w:rsidR="0074117B" w:rsidRPr="00850BAD" w:rsidRDefault="0074117B" w:rsidP="00543141">
            <w:pPr>
              <w:spacing w:line="200" w:lineRule="atLeast"/>
              <w:rPr>
                <w:lang w:val="uk-UA"/>
              </w:rPr>
            </w:pPr>
            <w:r>
              <w:rPr>
                <w:lang w:val="uk-UA"/>
              </w:rPr>
              <w:lastRenderedPageBreak/>
              <w:t>14.3</w:t>
            </w:r>
            <w:r w:rsidRPr="00850BAD">
              <w:rPr>
                <w:lang w:val="uk-UA"/>
              </w:rPr>
              <w:t>0–</w:t>
            </w:r>
            <w:r>
              <w:rPr>
                <w:lang w:val="uk-UA"/>
              </w:rPr>
              <w:t>14</w:t>
            </w:r>
            <w:r w:rsidRPr="00850BAD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850BAD">
              <w:rPr>
                <w:lang w:val="uk-UA"/>
              </w:rPr>
              <w:t>5</w:t>
            </w:r>
          </w:p>
        </w:tc>
        <w:tc>
          <w:tcPr>
            <w:tcW w:w="7796" w:type="dxa"/>
          </w:tcPr>
          <w:p w:rsidR="0074117B" w:rsidRPr="00850BAD" w:rsidRDefault="0074117B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Жеребкування</w:t>
            </w:r>
          </w:p>
        </w:tc>
      </w:tr>
      <w:tr w:rsidR="0074117B" w:rsidRPr="00850BAD" w:rsidTr="00625D10">
        <w:tc>
          <w:tcPr>
            <w:tcW w:w="1951" w:type="dxa"/>
          </w:tcPr>
          <w:p w:rsidR="0074117B" w:rsidRPr="00850BAD" w:rsidRDefault="0074117B" w:rsidP="00543141">
            <w:pPr>
              <w:spacing w:line="200" w:lineRule="atLeast"/>
              <w:rPr>
                <w:lang w:val="uk-UA"/>
              </w:rPr>
            </w:pPr>
            <w:r>
              <w:rPr>
                <w:lang w:val="uk-UA"/>
              </w:rPr>
              <w:t>16.0</w:t>
            </w:r>
            <w:r w:rsidRPr="00850BAD">
              <w:rPr>
                <w:lang w:val="uk-UA"/>
              </w:rPr>
              <w:t>0-17.30</w:t>
            </w:r>
          </w:p>
        </w:tc>
        <w:tc>
          <w:tcPr>
            <w:tcW w:w="7796" w:type="dxa"/>
          </w:tcPr>
          <w:p w:rsidR="0074117B" w:rsidRPr="00850BAD" w:rsidRDefault="0074117B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Підготовка освітнього проекту (аудиторія № 302)</w:t>
            </w:r>
          </w:p>
        </w:tc>
      </w:tr>
      <w:tr w:rsidR="0074117B" w:rsidRPr="00850BAD" w:rsidTr="00625D10">
        <w:tc>
          <w:tcPr>
            <w:tcW w:w="1951" w:type="dxa"/>
          </w:tcPr>
          <w:p w:rsidR="0074117B" w:rsidRPr="00850BAD" w:rsidRDefault="0074117B" w:rsidP="00543141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16</w:t>
            </w:r>
            <w:r>
              <w:rPr>
                <w:lang w:val="uk-UA"/>
              </w:rPr>
              <w:t>.0</w:t>
            </w:r>
            <w:r w:rsidRPr="00850BAD">
              <w:rPr>
                <w:lang w:val="uk-UA"/>
              </w:rPr>
              <w:t>0–</w:t>
            </w:r>
            <w:r>
              <w:rPr>
                <w:lang w:val="uk-UA"/>
              </w:rPr>
              <w:t>17.3</w:t>
            </w:r>
            <w:r w:rsidRPr="00850BAD">
              <w:rPr>
                <w:lang w:val="uk-UA"/>
              </w:rPr>
              <w:t>0</w:t>
            </w:r>
          </w:p>
        </w:tc>
        <w:tc>
          <w:tcPr>
            <w:tcW w:w="7796" w:type="dxa"/>
          </w:tcPr>
          <w:p w:rsidR="0074117B" w:rsidRPr="00850BAD" w:rsidRDefault="0074117B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Робота членів журі з документацією</w:t>
            </w:r>
          </w:p>
        </w:tc>
      </w:tr>
      <w:tr w:rsidR="00F15136" w:rsidRPr="00850BAD" w:rsidTr="00625D10">
        <w:tc>
          <w:tcPr>
            <w:tcW w:w="9747" w:type="dxa"/>
            <w:gridSpan w:val="2"/>
          </w:tcPr>
          <w:p w:rsidR="00F15136" w:rsidRPr="00850BAD" w:rsidRDefault="00F15136" w:rsidP="001A68BC">
            <w:pPr>
              <w:widowControl w:val="0"/>
              <w:spacing w:line="200" w:lineRule="atLeast"/>
              <w:jc w:val="center"/>
              <w:rPr>
                <w:lang w:val="uk-UA"/>
              </w:rPr>
            </w:pPr>
            <w:r w:rsidRPr="00850BAD">
              <w:rPr>
                <w:b/>
                <w:color w:val="0000FF"/>
                <w:lang w:val="uk-UA"/>
              </w:rPr>
              <w:t>Четвер (</w:t>
            </w:r>
            <w:r w:rsidR="00835CAB">
              <w:rPr>
                <w:b/>
                <w:color w:val="0000FF"/>
                <w:lang w:val="uk-UA"/>
              </w:rPr>
              <w:t>15</w:t>
            </w:r>
            <w:r w:rsidR="00157408" w:rsidRPr="00850BAD">
              <w:rPr>
                <w:b/>
                <w:color w:val="0000FF"/>
                <w:lang w:val="uk-UA"/>
              </w:rPr>
              <w:t xml:space="preserve"> </w:t>
            </w:r>
            <w:r w:rsidR="00732744" w:rsidRPr="00850BAD">
              <w:rPr>
                <w:b/>
                <w:color w:val="0000FF"/>
                <w:lang w:val="uk-UA"/>
              </w:rPr>
              <w:t>лютого</w:t>
            </w:r>
            <w:r w:rsidR="00835CAB">
              <w:rPr>
                <w:b/>
                <w:color w:val="0000FF"/>
                <w:lang w:val="uk-UA"/>
              </w:rPr>
              <w:t xml:space="preserve"> 2018</w:t>
            </w:r>
            <w:r w:rsidR="00732744" w:rsidRPr="00850BAD">
              <w:rPr>
                <w:b/>
                <w:color w:val="0000FF"/>
                <w:lang w:val="uk-UA"/>
              </w:rPr>
              <w:t xml:space="preserve"> року</w:t>
            </w:r>
            <w:r w:rsidRPr="00850BAD">
              <w:rPr>
                <w:b/>
                <w:color w:val="0000FF"/>
                <w:lang w:val="uk-UA"/>
              </w:rPr>
              <w:t>)</w:t>
            </w:r>
          </w:p>
        </w:tc>
      </w:tr>
      <w:tr w:rsidR="00EA0F4F" w:rsidRPr="00850BAD" w:rsidTr="00625D10">
        <w:tc>
          <w:tcPr>
            <w:tcW w:w="1951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9.00–12.30</w:t>
            </w:r>
          </w:p>
        </w:tc>
        <w:tc>
          <w:tcPr>
            <w:tcW w:w="7796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 xml:space="preserve">Конкурсне випробування «Освітній проект» (аудиторія № 302)  </w:t>
            </w:r>
          </w:p>
        </w:tc>
      </w:tr>
      <w:tr w:rsidR="00EA0F4F" w:rsidRPr="00850BAD" w:rsidTr="00625D10">
        <w:tc>
          <w:tcPr>
            <w:tcW w:w="1951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12.30-13.30</w:t>
            </w:r>
          </w:p>
        </w:tc>
        <w:tc>
          <w:tcPr>
            <w:tcW w:w="7796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Перерва</w:t>
            </w:r>
          </w:p>
        </w:tc>
      </w:tr>
      <w:tr w:rsidR="00EA0F4F" w:rsidRPr="00850BAD" w:rsidTr="00625D10">
        <w:tc>
          <w:tcPr>
            <w:tcW w:w="1951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13.30-15.30</w:t>
            </w:r>
          </w:p>
        </w:tc>
        <w:tc>
          <w:tcPr>
            <w:tcW w:w="7796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proofErr w:type="spellStart"/>
            <w:r w:rsidRPr="00850BAD">
              <w:rPr>
                <w:lang w:val="uk-UA"/>
              </w:rPr>
              <w:t>Суперфінал</w:t>
            </w:r>
            <w:proofErr w:type="spellEnd"/>
          </w:p>
        </w:tc>
      </w:tr>
      <w:tr w:rsidR="00EA0F4F" w:rsidRPr="00850BAD" w:rsidTr="00625D10">
        <w:tc>
          <w:tcPr>
            <w:tcW w:w="1951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15.30–16.00</w:t>
            </w:r>
          </w:p>
        </w:tc>
        <w:tc>
          <w:tcPr>
            <w:tcW w:w="7796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Робота членів журі з документацією, підбиття підсумків</w:t>
            </w:r>
          </w:p>
        </w:tc>
      </w:tr>
      <w:tr w:rsidR="00EA0F4F" w:rsidRPr="00850BAD" w:rsidTr="00625D10">
        <w:tc>
          <w:tcPr>
            <w:tcW w:w="1951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16.00–17.00</w:t>
            </w:r>
          </w:p>
        </w:tc>
        <w:tc>
          <w:tcPr>
            <w:tcW w:w="7796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Нагородження переможця та лауреатів</w:t>
            </w:r>
          </w:p>
        </w:tc>
      </w:tr>
      <w:tr w:rsidR="00F15136" w:rsidRPr="00850BAD" w:rsidTr="00625D10">
        <w:trPr>
          <w:trHeight w:val="480"/>
        </w:trPr>
        <w:tc>
          <w:tcPr>
            <w:tcW w:w="9747" w:type="dxa"/>
            <w:gridSpan w:val="2"/>
          </w:tcPr>
          <w:p w:rsidR="00F15136" w:rsidRPr="00835CAB" w:rsidRDefault="00F15136" w:rsidP="001A68BC">
            <w:pPr>
              <w:spacing w:line="200" w:lineRule="atLeast"/>
              <w:jc w:val="center"/>
              <w:rPr>
                <w:b/>
                <w:color w:val="FF0000"/>
                <w:u w:val="single"/>
                <w:lang w:val="uk-UA"/>
              </w:rPr>
            </w:pPr>
            <w:r w:rsidRPr="00835CAB">
              <w:rPr>
                <w:b/>
                <w:color w:val="FF0000"/>
                <w:u w:val="single"/>
                <w:lang w:val="uk-UA"/>
              </w:rPr>
              <w:t xml:space="preserve">Номінація </w:t>
            </w:r>
            <w:r w:rsidR="00835CAB" w:rsidRPr="00835CAB">
              <w:rPr>
                <w:b/>
                <w:color w:val="FF0000"/>
                <w:u w:val="single"/>
                <w:lang w:val="uk-UA"/>
              </w:rPr>
              <w:t>«Фізична культура»</w:t>
            </w:r>
          </w:p>
        </w:tc>
      </w:tr>
      <w:tr w:rsidR="00F15136" w:rsidRPr="00850BAD" w:rsidTr="00625D10">
        <w:trPr>
          <w:trHeight w:val="480"/>
        </w:trPr>
        <w:tc>
          <w:tcPr>
            <w:tcW w:w="9747" w:type="dxa"/>
            <w:gridSpan w:val="2"/>
          </w:tcPr>
          <w:p w:rsidR="00F15136" w:rsidRPr="00850BAD" w:rsidRDefault="00F15136" w:rsidP="001A68BC">
            <w:pPr>
              <w:widowControl w:val="0"/>
              <w:spacing w:line="200" w:lineRule="atLeast"/>
              <w:jc w:val="center"/>
              <w:rPr>
                <w:lang w:val="uk-UA"/>
              </w:rPr>
            </w:pPr>
            <w:r w:rsidRPr="00850BAD">
              <w:rPr>
                <w:b/>
                <w:color w:val="0000FF"/>
                <w:lang w:val="uk-UA"/>
              </w:rPr>
              <w:t>Середа (</w:t>
            </w:r>
            <w:r w:rsidR="00835CAB">
              <w:rPr>
                <w:b/>
                <w:color w:val="0000FF"/>
                <w:lang w:val="uk-UA"/>
              </w:rPr>
              <w:t>14</w:t>
            </w:r>
            <w:r w:rsidR="00157408" w:rsidRPr="00850BAD">
              <w:rPr>
                <w:b/>
                <w:color w:val="0000FF"/>
                <w:lang w:val="uk-UA"/>
              </w:rPr>
              <w:t xml:space="preserve"> </w:t>
            </w:r>
            <w:r w:rsidR="00732744" w:rsidRPr="00850BAD">
              <w:rPr>
                <w:b/>
                <w:color w:val="0000FF"/>
                <w:lang w:val="uk-UA"/>
              </w:rPr>
              <w:t>лютого</w:t>
            </w:r>
            <w:r w:rsidR="00835CAB">
              <w:rPr>
                <w:b/>
                <w:color w:val="0000FF"/>
                <w:lang w:val="uk-UA"/>
              </w:rPr>
              <w:t xml:space="preserve"> 2018</w:t>
            </w:r>
            <w:r w:rsidR="00732744" w:rsidRPr="00850BAD">
              <w:rPr>
                <w:b/>
                <w:color w:val="0000FF"/>
                <w:lang w:val="uk-UA"/>
              </w:rPr>
              <w:t xml:space="preserve"> року</w:t>
            </w:r>
            <w:r w:rsidRPr="00850BAD">
              <w:rPr>
                <w:b/>
                <w:color w:val="0000FF"/>
                <w:lang w:val="uk-UA"/>
              </w:rPr>
              <w:t>)</w:t>
            </w:r>
          </w:p>
        </w:tc>
      </w:tr>
      <w:tr w:rsidR="00F15136" w:rsidRPr="00850BAD" w:rsidTr="00625D10">
        <w:tc>
          <w:tcPr>
            <w:tcW w:w="1951" w:type="dxa"/>
          </w:tcPr>
          <w:p w:rsidR="00F15136" w:rsidRPr="00850BAD" w:rsidRDefault="00F15136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 xml:space="preserve"> 8.00–11.00</w:t>
            </w:r>
          </w:p>
        </w:tc>
        <w:tc>
          <w:tcPr>
            <w:tcW w:w="7796" w:type="dxa"/>
          </w:tcPr>
          <w:p w:rsidR="00F15136" w:rsidRPr="00850BAD" w:rsidRDefault="00153F4C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Заїзд учасників</w:t>
            </w:r>
          </w:p>
        </w:tc>
      </w:tr>
      <w:tr w:rsidR="00F15136" w:rsidRPr="00850BAD" w:rsidTr="00625D10">
        <w:tc>
          <w:tcPr>
            <w:tcW w:w="1951" w:type="dxa"/>
          </w:tcPr>
          <w:p w:rsidR="00F15136" w:rsidRPr="00850BAD" w:rsidRDefault="00F15136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11.00–11.30</w:t>
            </w:r>
          </w:p>
        </w:tc>
        <w:tc>
          <w:tcPr>
            <w:tcW w:w="7796" w:type="dxa"/>
          </w:tcPr>
          <w:p w:rsidR="00F15136" w:rsidRPr="00850BAD" w:rsidRDefault="00153F4C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Жеребкування</w:t>
            </w:r>
          </w:p>
        </w:tc>
      </w:tr>
      <w:tr w:rsidR="00F15136" w:rsidRPr="00850BAD" w:rsidTr="00625D10">
        <w:tc>
          <w:tcPr>
            <w:tcW w:w="1951" w:type="dxa"/>
          </w:tcPr>
          <w:p w:rsidR="00F15136" w:rsidRPr="00850BAD" w:rsidRDefault="00F15136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11.30–17.00</w:t>
            </w:r>
          </w:p>
        </w:tc>
        <w:tc>
          <w:tcPr>
            <w:tcW w:w="7796" w:type="dxa"/>
          </w:tcPr>
          <w:p w:rsidR="00F15136" w:rsidRPr="00850BAD" w:rsidRDefault="00F15136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Консультування,</w:t>
            </w:r>
            <w:r w:rsidR="00153F4C" w:rsidRPr="00850BAD">
              <w:rPr>
                <w:lang w:val="uk-UA"/>
              </w:rPr>
              <w:t xml:space="preserve"> підготовка до проведення уроку</w:t>
            </w:r>
          </w:p>
        </w:tc>
      </w:tr>
      <w:tr w:rsidR="00F15136" w:rsidRPr="00850BAD" w:rsidTr="00625D10">
        <w:tc>
          <w:tcPr>
            <w:tcW w:w="9747" w:type="dxa"/>
            <w:gridSpan w:val="2"/>
          </w:tcPr>
          <w:p w:rsidR="00F15136" w:rsidRPr="00850BAD" w:rsidRDefault="00F15136" w:rsidP="001A68BC">
            <w:pPr>
              <w:widowControl w:val="0"/>
              <w:spacing w:line="200" w:lineRule="atLeast"/>
              <w:jc w:val="center"/>
              <w:rPr>
                <w:lang w:val="uk-UA"/>
              </w:rPr>
            </w:pPr>
            <w:r w:rsidRPr="00850BAD">
              <w:rPr>
                <w:b/>
                <w:color w:val="0000FF"/>
                <w:lang w:val="uk-UA"/>
              </w:rPr>
              <w:t>Четвер (</w:t>
            </w:r>
            <w:r w:rsidR="00835CAB">
              <w:rPr>
                <w:b/>
                <w:color w:val="0000FF"/>
                <w:lang w:val="uk-UA"/>
              </w:rPr>
              <w:t>15</w:t>
            </w:r>
            <w:r w:rsidR="00157408" w:rsidRPr="00850BAD">
              <w:rPr>
                <w:b/>
                <w:color w:val="0000FF"/>
                <w:lang w:val="uk-UA"/>
              </w:rPr>
              <w:t xml:space="preserve"> </w:t>
            </w:r>
            <w:r w:rsidR="00732744" w:rsidRPr="00850BAD">
              <w:rPr>
                <w:b/>
                <w:color w:val="0000FF"/>
                <w:lang w:val="uk-UA"/>
              </w:rPr>
              <w:t>лютого</w:t>
            </w:r>
            <w:r w:rsidR="00835CAB">
              <w:rPr>
                <w:b/>
                <w:color w:val="0000FF"/>
                <w:lang w:val="uk-UA"/>
              </w:rPr>
              <w:t xml:space="preserve"> 2018</w:t>
            </w:r>
            <w:r w:rsidR="00732744" w:rsidRPr="00850BAD">
              <w:rPr>
                <w:b/>
                <w:color w:val="0000FF"/>
                <w:lang w:val="uk-UA"/>
              </w:rPr>
              <w:t xml:space="preserve"> року</w:t>
            </w:r>
            <w:r w:rsidRPr="00850BAD">
              <w:rPr>
                <w:b/>
                <w:color w:val="0000FF"/>
                <w:lang w:val="uk-UA"/>
              </w:rPr>
              <w:t>)</w:t>
            </w:r>
          </w:p>
        </w:tc>
      </w:tr>
      <w:tr w:rsidR="0074117B" w:rsidRPr="00A82FCB" w:rsidTr="00625D10">
        <w:tc>
          <w:tcPr>
            <w:tcW w:w="1951" w:type="dxa"/>
          </w:tcPr>
          <w:p w:rsidR="0074117B" w:rsidRPr="00850BAD" w:rsidRDefault="0074117B" w:rsidP="00543141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8.00 – 14.00</w:t>
            </w:r>
          </w:p>
        </w:tc>
        <w:tc>
          <w:tcPr>
            <w:tcW w:w="7796" w:type="dxa"/>
          </w:tcPr>
          <w:p w:rsidR="0074117B" w:rsidRPr="00850BAD" w:rsidRDefault="0074117B" w:rsidP="001A68BC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 xml:space="preserve">Проведення  уроків на базі </w:t>
            </w:r>
            <w:r>
              <w:rPr>
                <w:sz w:val="24"/>
                <w:szCs w:val="24"/>
                <w:lang w:val="uk-UA"/>
              </w:rPr>
              <w:t>Херсонської гімназії</w:t>
            </w:r>
            <w:r w:rsidRPr="0074117B">
              <w:rPr>
                <w:sz w:val="24"/>
                <w:szCs w:val="24"/>
                <w:lang w:val="uk-UA"/>
              </w:rPr>
              <w:t xml:space="preserve"> №1 Херсонської міської ради</w:t>
            </w:r>
          </w:p>
        </w:tc>
      </w:tr>
      <w:tr w:rsidR="0074117B" w:rsidRPr="00850BAD" w:rsidTr="00625D10">
        <w:tc>
          <w:tcPr>
            <w:tcW w:w="1951" w:type="dxa"/>
          </w:tcPr>
          <w:p w:rsidR="0074117B" w:rsidRPr="00850BAD" w:rsidRDefault="0074117B" w:rsidP="00543141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14.00–14.</w:t>
            </w:r>
            <w:r>
              <w:rPr>
                <w:lang w:val="uk-UA"/>
              </w:rPr>
              <w:t>30</w:t>
            </w:r>
          </w:p>
        </w:tc>
        <w:tc>
          <w:tcPr>
            <w:tcW w:w="7796" w:type="dxa"/>
          </w:tcPr>
          <w:p w:rsidR="0074117B" w:rsidRPr="00850BAD" w:rsidRDefault="0074117B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Перерва</w:t>
            </w:r>
          </w:p>
        </w:tc>
      </w:tr>
      <w:tr w:rsidR="0074117B" w:rsidRPr="00850BAD" w:rsidTr="00625D10">
        <w:tc>
          <w:tcPr>
            <w:tcW w:w="1951" w:type="dxa"/>
          </w:tcPr>
          <w:p w:rsidR="0074117B" w:rsidRPr="00850BAD" w:rsidRDefault="0074117B" w:rsidP="00543141">
            <w:pPr>
              <w:spacing w:line="200" w:lineRule="atLeast"/>
              <w:rPr>
                <w:lang w:val="uk-UA"/>
              </w:rPr>
            </w:pPr>
            <w:r>
              <w:rPr>
                <w:lang w:val="uk-UA"/>
              </w:rPr>
              <w:t>14.3</w:t>
            </w:r>
            <w:r w:rsidRPr="00850BAD">
              <w:rPr>
                <w:lang w:val="uk-UA"/>
              </w:rPr>
              <w:t>0–</w:t>
            </w:r>
            <w:r>
              <w:rPr>
                <w:lang w:val="uk-UA"/>
              </w:rPr>
              <w:t>14</w:t>
            </w:r>
            <w:r w:rsidRPr="00850BAD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850BAD">
              <w:rPr>
                <w:lang w:val="uk-UA"/>
              </w:rPr>
              <w:t>5</w:t>
            </w:r>
          </w:p>
        </w:tc>
        <w:tc>
          <w:tcPr>
            <w:tcW w:w="7796" w:type="dxa"/>
          </w:tcPr>
          <w:p w:rsidR="0074117B" w:rsidRPr="00850BAD" w:rsidRDefault="0074117B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Жеребкування</w:t>
            </w:r>
          </w:p>
        </w:tc>
      </w:tr>
      <w:tr w:rsidR="0074117B" w:rsidRPr="00850BAD" w:rsidTr="00625D10">
        <w:tc>
          <w:tcPr>
            <w:tcW w:w="1951" w:type="dxa"/>
          </w:tcPr>
          <w:p w:rsidR="0074117B" w:rsidRPr="00850BAD" w:rsidRDefault="0074117B" w:rsidP="00543141">
            <w:pPr>
              <w:spacing w:line="200" w:lineRule="atLeast"/>
              <w:rPr>
                <w:lang w:val="uk-UA"/>
              </w:rPr>
            </w:pPr>
            <w:r>
              <w:rPr>
                <w:lang w:val="uk-UA"/>
              </w:rPr>
              <w:t>16.0</w:t>
            </w:r>
            <w:r w:rsidRPr="00850BAD">
              <w:rPr>
                <w:lang w:val="uk-UA"/>
              </w:rPr>
              <w:t>0-17.30</w:t>
            </w:r>
          </w:p>
        </w:tc>
        <w:tc>
          <w:tcPr>
            <w:tcW w:w="7796" w:type="dxa"/>
          </w:tcPr>
          <w:p w:rsidR="0074117B" w:rsidRPr="00850BAD" w:rsidRDefault="0074117B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Підготовка освітнього проекту (аудиторія № 302)</w:t>
            </w:r>
          </w:p>
        </w:tc>
      </w:tr>
      <w:tr w:rsidR="0074117B" w:rsidRPr="00850BAD" w:rsidTr="00625D10">
        <w:tc>
          <w:tcPr>
            <w:tcW w:w="1951" w:type="dxa"/>
          </w:tcPr>
          <w:p w:rsidR="0074117B" w:rsidRPr="00850BAD" w:rsidRDefault="0074117B" w:rsidP="00543141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16</w:t>
            </w:r>
            <w:r>
              <w:rPr>
                <w:lang w:val="uk-UA"/>
              </w:rPr>
              <w:t>.0</w:t>
            </w:r>
            <w:r w:rsidRPr="00850BAD">
              <w:rPr>
                <w:lang w:val="uk-UA"/>
              </w:rPr>
              <w:t>0–</w:t>
            </w:r>
            <w:r>
              <w:rPr>
                <w:lang w:val="uk-UA"/>
              </w:rPr>
              <w:t>17.3</w:t>
            </w:r>
            <w:r w:rsidRPr="00850BAD">
              <w:rPr>
                <w:lang w:val="uk-UA"/>
              </w:rPr>
              <w:t>0</w:t>
            </w:r>
          </w:p>
        </w:tc>
        <w:tc>
          <w:tcPr>
            <w:tcW w:w="7796" w:type="dxa"/>
          </w:tcPr>
          <w:p w:rsidR="0074117B" w:rsidRPr="00850BAD" w:rsidRDefault="0074117B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Робота членів журі з документацією</w:t>
            </w:r>
          </w:p>
        </w:tc>
      </w:tr>
      <w:tr w:rsidR="00F15136" w:rsidRPr="00850BAD" w:rsidTr="00625D10">
        <w:tc>
          <w:tcPr>
            <w:tcW w:w="9747" w:type="dxa"/>
            <w:gridSpan w:val="2"/>
          </w:tcPr>
          <w:p w:rsidR="00F15136" w:rsidRPr="00850BAD" w:rsidRDefault="00F15136" w:rsidP="001A68BC">
            <w:pPr>
              <w:widowControl w:val="0"/>
              <w:spacing w:line="200" w:lineRule="atLeast"/>
              <w:jc w:val="center"/>
              <w:rPr>
                <w:lang w:val="uk-UA"/>
              </w:rPr>
            </w:pPr>
            <w:r w:rsidRPr="00850BAD">
              <w:rPr>
                <w:b/>
                <w:color w:val="0000FF"/>
                <w:lang w:val="uk-UA"/>
              </w:rPr>
              <w:t>П’ятниця   (</w:t>
            </w:r>
            <w:r w:rsidR="00732744" w:rsidRPr="00850BAD">
              <w:rPr>
                <w:b/>
                <w:color w:val="0000FF"/>
                <w:lang w:val="uk-UA"/>
              </w:rPr>
              <w:t>1</w:t>
            </w:r>
            <w:r w:rsidR="00835CAB">
              <w:rPr>
                <w:b/>
                <w:color w:val="0000FF"/>
                <w:lang w:val="uk-UA"/>
              </w:rPr>
              <w:t>6</w:t>
            </w:r>
            <w:r w:rsidR="00157408" w:rsidRPr="00850BAD">
              <w:rPr>
                <w:b/>
                <w:color w:val="0000FF"/>
                <w:lang w:val="uk-UA"/>
              </w:rPr>
              <w:t xml:space="preserve"> </w:t>
            </w:r>
            <w:r w:rsidR="00732744" w:rsidRPr="00850BAD">
              <w:rPr>
                <w:b/>
                <w:color w:val="0000FF"/>
                <w:lang w:val="uk-UA"/>
              </w:rPr>
              <w:t>лютого</w:t>
            </w:r>
            <w:r w:rsidR="00835CAB">
              <w:rPr>
                <w:b/>
                <w:color w:val="0000FF"/>
                <w:lang w:val="uk-UA"/>
              </w:rPr>
              <w:t xml:space="preserve"> 2018</w:t>
            </w:r>
            <w:r w:rsidR="00732744" w:rsidRPr="00850BAD">
              <w:rPr>
                <w:b/>
                <w:color w:val="0000FF"/>
                <w:lang w:val="uk-UA"/>
              </w:rPr>
              <w:t xml:space="preserve"> року</w:t>
            </w:r>
            <w:r w:rsidRPr="00850BAD">
              <w:rPr>
                <w:b/>
                <w:color w:val="0000FF"/>
                <w:lang w:val="uk-UA"/>
              </w:rPr>
              <w:t>)</w:t>
            </w:r>
          </w:p>
        </w:tc>
      </w:tr>
      <w:tr w:rsidR="00EA0F4F" w:rsidRPr="00850BAD" w:rsidTr="00625D10">
        <w:tc>
          <w:tcPr>
            <w:tcW w:w="1951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9.00–12.30</w:t>
            </w:r>
          </w:p>
        </w:tc>
        <w:tc>
          <w:tcPr>
            <w:tcW w:w="7796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 xml:space="preserve">Конкурсне випробування «Освітній проект» (аудиторія № 302)  </w:t>
            </w:r>
          </w:p>
        </w:tc>
      </w:tr>
      <w:tr w:rsidR="00EA0F4F" w:rsidRPr="00850BAD" w:rsidTr="00625D10">
        <w:tc>
          <w:tcPr>
            <w:tcW w:w="1951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12.30-13.30</w:t>
            </w:r>
          </w:p>
        </w:tc>
        <w:tc>
          <w:tcPr>
            <w:tcW w:w="7796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Перерва</w:t>
            </w:r>
          </w:p>
        </w:tc>
      </w:tr>
      <w:tr w:rsidR="00EA0F4F" w:rsidRPr="00850BAD" w:rsidTr="00625D10">
        <w:tc>
          <w:tcPr>
            <w:tcW w:w="1951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13.30-15.30</w:t>
            </w:r>
          </w:p>
        </w:tc>
        <w:tc>
          <w:tcPr>
            <w:tcW w:w="7796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proofErr w:type="spellStart"/>
            <w:r w:rsidRPr="00850BAD">
              <w:rPr>
                <w:lang w:val="uk-UA"/>
              </w:rPr>
              <w:t>Суперфінал</w:t>
            </w:r>
            <w:proofErr w:type="spellEnd"/>
          </w:p>
        </w:tc>
      </w:tr>
      <w:tr w:rsidR="00EA0F4F" w:rsidRPr="00850BAD" w:rsidTr="00625D10">
        <w:tc>
          <w:tcPr>
            <w:tcW w:w="1951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15.30–16.00</w:t>
            </w:r>
          </w:p>
        </w:tc>
        <w:tc>
          <w:tcPr>
            <w:tcW w:w="7796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Робота членів журі з документацією, підбиття підсумків</w:t>
            </w:r>
          </w:p>
        </w:tc>
      </w:tr>
      <w:tr w:rsidR="00EA0F4F" w:rsidRPr="00850BAD" w:rsidTr="00625D10">
        <w:tc>
          <w:tcPr>
            <w:tcW w:w="1951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16.00–17.00</w:t>
            </w:r>
          </w:p>
        </w:tc>
        <w:tc>
          <w:tcPr>
            <w:tcW w:w="7796" w:type="dxa"/>
          </w:tcPr>
          <w:p w:rsidR="00EA0F4F" w:rsidRPr="00850BAD" w:rsidRDefault="00EA0F4F" w:rsidP="00641880">
            <w:pPr>
              <w:spacing w:line="200" w:lineRule="atLeast"/>
              <w:rPr>
                <w:lang w:val="uk-UA"/>
              </w:rPr>
            </w:pPr>
            <w:r w:rsidRPr="00850BAD">
              <w:rPr>
                <w:lang w:val="uk-UA"/>
              </w:rPr>
              <w:t>Нагородження переможця та лауреатів</w:t>
            </w:r>
          </w:p>
        </w:tc>
      </w:tr>
    </w:tbl>
    <w:p w:rsidR="00154D9A" w:rsidRPr="00850BAD" w:rsidRDefault="00154D9A" w:rsidP="001A68BC">
      <w:pPr>
        <w:widowControl w:val="0"/>
        <w:spacing w:line="200" w:lineRule="atLeast"/>
        <w:jc w:val="center"/>
        <w:rPr>
          <w:b/>
          <w:smallCaps/>
          <w:sz w:val="22"/>
          <w:szCs w:val="22"/>
          <w:lang w:val="uk-UA"/>
        </w:rPr>
      </w:pPr>
    </w:p>
    <w:p w:rsidR="009B136F" w:rsidRPr="00850BAD" w:rsidRDefault="009B136F" w:rsidP="001A68BC">
      <w:pPr>
        <w:widowControl w:val="0"/>
        <w:spacing w:line="200" w:lineRule="atLeast"/>
        <w:jc w:val="center"/>
        <w:rPr>
          <w:b/>
          <w:smallCaps/>
          <w:sz w:val="22"/>
          <w:szCs w:val="22"/>
          <w:lang w:val="uk-UA"/>
        </w:rPr>
      </w:pPr>
    </w:p>
    <w:p w:rsidR="009B136F" w:rsidRPr="00850BAD" w:rsidRDefault="009B136F" w:rsidP="001A68BC">
      <w:pPr>
        <w:widowControl w:val="0"/>
        <w:spacing w:line="200" w:lineRule="atLeast"/>
        <w:jc w:val="center"/>
        <w:rPr>
          <w:b/>
          <w:smallCaps/>
          <w:sz w:val="22"/>
          <w:szCs w:val="22"/>
          <w:lang w:val="uk-UA"/>
        </w:rPr>
      </w:pPr>
    </w:p>
    <w:p w:rsidR="009B136F" w:rsidRPr="00850BAD" w:rsidRDefault="009B136F" w:rsidP="001A68BC">
      <w:pPr>
        <w:widowControl w:val="0"/>
        <w:spacing w:line="200" w:lineRule="atLeast"/>
        <w:jc w:val="center"/>
        <w:rPr>
          <w:b/>
          <w:smallCaps/>
          <w:sz w:val="22"/>
          <w:szCs w:val="22"/>
          <w:lang w:val="uk-UA"/>
        </w:rPr>
      </w:pPr>
    </w:p>
    <w:p w:rsidR="009B136F" w:rsidRPr="00850BAD" w:rsidRDefault="009B136F" w:rsidP="00154D9A">
      <w:pPr>
        <w:widowControl w:val="0"/>
        <w:jc w:val="center"/>
        <w:rPr>
          <w:b/>
          <w:smallCaps/>
          <w:sz w:val="22"/>
          <w:szCs w:val="22"/>
          <w:lang w:val="uk-UA"/>
        </w:rPr>
      </w:pPr>
    </w:p>
    <w:p w:rsidR="009B136F" w:rsidRPr="00850BAD" w:rsidRDefault="009B136F" w:rsidP="00154D9A">
      <w:pPr>
        <w:widowControl w:val="0"/>
        <w:jc w:val="center"/>
        <w:rPr>
          <w:b/>
          <w:smallCaps/>
          <w:sz w:val="22"/>
          <w:szCs w:val="22"/>
          <w:lang w:val="uk-UA"/>
        </w:rPr>
      </w:pPr>
    </w:p>
    <w:p w:rsidR="009B136F" w:rsidRPr="00850BAD" w:rsidRDefault="009B136F" w:rsidP="00154D9A">
      <w:pPr>
        <w:widowControl w:val="0"/>
        <w:jc w:val="center"/>
        <w:rPr>
          <w:b/>
          <w:smallCaps/>
          <w:sz w:val="22"/>
          <w:szCs w:val="22"/>
          <w:lang w:val="uk-UA"/>
        </w:rPr>
      </w:pPr>
    </w:p>
    <w:p w:rsidR="009B136F" w:rsidRPr="00850BAD" w:rsidRDefault="009B136F" w:rsidP="00154D9A">
      <w:pPr>
        <w:widowControl w:val="0"/>
        <w:jc w:val="center"/>
        <w:rPr>
          <w:b/>
          <w:smallCaps/>
          <w:sz w:val="22"/>
          <w:szCs w:val="22"/>
          <w:lang w:val="uk-UA"/>
        </w:rPr>
      </w:pPr>
    </w:p>
    <w:p w:rsidR="009B136F" w:rsidRDefault="009B136F" w:rsidP="00154D9A">
      <w:pPr>
        <w:widowControl w:val="0"/>
        <w:jc w:val="center"/>
        <w:rPr>
          <w:b/>
          <w:smallCaps/>
          <w:sz w:val="28"/>
          <w:szCs w:val="28"/>
          <w:lang w:val="uk-UA"/>
        </w:rPr>
      </w:pPr>
    </w:p>
    <w:p w:rsidR="00F75418" w:rsidRPr="00F75418" w:rsidRDefault="00F75418">
      <w:pPr>
        <w:rPr>
          <w:lang w:val="uk-UA"/>
        </w:rPr>
      </w:pPr>
      <w:bookmarkStart w:id="0" w:name="_GoBack"/>
      <w:bookmarkEnd w:id="0"/>
    </w:p>
    <w:sectPr w:rsidR="00F75418" w:rsidRPr="00F75418" w:rsidSect="001A68BC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D9A"/>
    <w:rsid w:val="00000AFE"/>
    <w:rsid w:val="00016034"/>
    <w:rsid w:val="0003118E"/>
    <w:rsid w:val="00032249"/>
    <w:rsid w:val="000801FB"/>
    <w:rsid w:val="000971DA"/>
    <w:rsid w:val="000A4081"/>
    <w:rsid w:val="000E6BA4"/>
    <w:rsid w:val="000F7931"/>
    <w:rsid w:val="00103493"/>
    <w:rsid w:val="00105E4B"/>
    <w:rsid w:val="001438A1"/>
    <w:rsid w:val="00153F4C"/>
    <w:rsid w:val="00154D9A"/>
    <w:rsid w:val="001553B5"/>
    <w:rsid w:val="00157408"/>
    <w:rsid w:val="00181136"/>
    <w:rsid w:val="00197A8A"/>
    <w:rsid w:val="001A040C"/>
    <w:rsid w:val="001A68BC"/>
    <w:rsid w:val="001D77E6"/>
    <w:rsid w:val="00220A77"/>
    <w:rsid w:val="00225B8C"/>
    <w:rsid w:val="00232575"/>
    <w:rsid w:val="002552FD"/>
    <w:rsid w:val="002B796E"/>
    <w:rsid w:val="002F6587"/>
    <w:rsid w:val="00326F53"/>
    <w:rsid w:val="003373EC"/>
    <w:rsid w:val="00342EF0"/>
    <w:rsid w:val="003466A8"/>
    <w:rsid w:val="00366910"/>
    <w:rsid w:val="00375D63"/>
    <w:rsid w:val="00385170"/>
    <w:rsid w:val="0039121B"/>
    <w:rsid w:val="003A3764"/>
    <w:rsid w:val="003B28CD"/>
    <w:rsid w:val="003B5D03"/>
    <w:rsid w:val="003C2716"/>
    <w:rsid w:val="003D4FCD"/>
    <w:rsid w:val="004062B9"/>
    <w:rsid w:val="00476618"/>
    <w:rsid w:val="00480CD6"/>
    <w:rsid w:val="00484FD7"/>
    <w:rsid w:val="004B06E8"/>
    <w:rsid w:val="004D22C7"/>
    <w:rsid w:val="005155A0"/>
    <w:rsid w:val="00521D60"/>
    <w:rsid w:val="005242DB"/>
    <w:rsid w:val="00554501"/>
    <w:rsid w:val="005609E0"/>
    <w:rsid w:val="005936E2"/>
    <w:rsid w:val="005D3336"/>
    <w:rsid w:val="005E6B8D"/>
    <w:rsid w:val="00625D10"/>
    <w:rsid w:val="006428B5"/>
    <w:rsid w:val="00656B48"/>
    <w:rsid w:val="006628A1"/>
    <w:rsid w:val="00680253"/>
    <w:rsid w:val="006B01B9"/>
    <w:rsid w:val="006E6B2D"/>
    <w:rsid w:val="006F4AB7"/>
    <w:rsid w:val="007110A3"/>
    <w:rsid w:val="00732744"/>
    <w:rsid w:val="0074117B"/>
    <w:rsid w:val="00745064"/>
    <w:rsid w:val="0075166C"/>
    <w:rsid w:val="0075657D"/>
    <w:rsid w:val="007B2767"/>
    <w:rsid w:val="007B6D42"/>
    <w:rsid w:val="007D3485"/>
    <w:rsid w:val="007F3815"/>
    <w:rsid w:val="00814860"/>
    <w:rsid w:val="00821208"/>
    <w:rsid w:val="00835CAB"/>
    <w:rsid w:val="008503C0"/>
    <w:rsid w:val="00850BAD"/>
    <w:rsid w:val="00854A69"/>
    <w:rsid w:val="00882D97"/>
    <w:rsid w:val="00904692"/>
    <w:rsid w:val="00926D44"/>
    <w:rsid w:val="0093551C"/>
    <w:rsid w:val="0094134B"/>
    <w:rsid w:val="00944D83"/>
    <w:rsid w:val="00974524"/>
    <w:rsid w:val="00980913"/>
    <w:rsid w:val="00990DA9"/>
    <w:rsid w:val="009A7849"/>
    <w:rsid w:val="009B136F"/>
    <w:rsid w:val="009B34D9"/>
    <w:rsid w:val="009E157B"/>
    <w:rsid w:val="009E427C"/>
    <w:rsid w:val="009F58B3"/>
    <w:rsid w:val="00A069BF"/>
    <w:rsid w:val="00A617D4"/>
    <w:rsid w:val="00A62DEF"/>
    <w:rsid w:val="00A82FCB"/>
    <w:rsid w:val="00AA2C32"/>
    <w:rsid w:val="00AD5785"/>
    <w:rsid w:val="00B35FC8"/>
    <w:rsid w:val="00B52461"/>
    <w:rsid w:val="00B55443"/>
    <w:rsid w:val="00B61096"/>
    <w:rsid w:val="00B66606"/>
    <w:rsid w:val="00B748E9"/>
    <w:rsid w:val="00B96F86"/>
    <w:rsid w:val="00BA2A39"/>
    <w:rsid w:val="00BC715A"/>
    <w:rsid w:val="00BD4BAE"/>
    <w:rsid w:val="00BE42DF"/>
    <w:rsid w:val="00BF37D8"/>
    <w:rsid w:val="00BF6DE0"/>
    <w:rsid w:val="00C00A28"/>
    <w:rsid w:val="00C01DE3"/>
    <w:rsid w:val="00C310C0"/>
    <w:rsid w:val="00C53128"/>
    <w:rsid w:val="00C95998"/>
    <w:rsid w:val="00CC5C2E"/>
    <w:rsid w:val="00CE210E"/>
    <w:rsid w:val="00D23923"/>
    <w:rsid w:val="00D83EFC"/>
    <w:rsid w:val="00D94FA8"/>
    <w:rsid w:val="00D95AD4"/>
    <w:rsid w:val="00DB2224"/>
    <w:rsid w:val="00DB39EC"/>
    <w:rsid w:val="00DC6F0E"/>
    <w:rsid w:val="00DD2E25"/>
    <w:rsid w:val="00DD35B2"/>
    <w:rsid w:val="00E26B7F"/>
    <w:rsid w:val="00E54825"/>
    <w:rsid w:val="00E83FB4"/>
    <w:rsid w:val="00EA0F4F"/>
    <w:rsid w:val="00EC5D1D"/>
    <w:rsid w:val="00EC6503"/>
    <w:rsid w:val="00ED0E7D"/>
    <w:rsid w:val="00ED4DE0"/>
    <w:rsid w:val="00EE31BE"/>
    <w:rsid w:val="00EE507B"/>
    <w:rsid w:val="00F15136"/>
    <w:rsid w:val="00F40F49"/>
    <w:rsid w:val="00F75418"/>
    <w:rsid w:val="00F944F9"/>
    <w:rsid w:val="00FA1A99"/>
    <w:rsid w:val="00FB1183"/>
    <w:rsid w:val="00FD6FC0"/>
    <w:rsid w:val="00FF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D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3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128"/>
    <w:rPr>
      <w:rFonts w:ascii="Tahoma" w:eastAsia="MS Mincho" w:hAnsi="Tahoma" w:cs="Tahoma"/>
      <w:sz w:val="16"/>
      <w:szCs w:val="16"/>
      <w:lang w:eastAsia="ja-JP"/>
    </w:rPr>
  </w:style>
  <w:style w:type="character" w:styleId="a6">
    <w:name w:val="Strong"/>
    <w:basedOn w:val="a0"/>
    <w:uiPriority w:val="22"/>
    <w:qFormat/>
    <w:rsid w:val="00FF01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D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3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128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2C37-27FC-4191-8B07-44627FA0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Surgaeva</cp:lastModifiedBy>
  <cp:revision>79</cp:revision>
  <cp:lastPrinted>2017-12-13T12:25:00Z</cp:lastPrinted>
  <dcterms:created xsi:type="dcterms:W3CDTF">2013-01-25T07:01:00Z</dcterms:created>
  <dcterms:modified xsi:type="dcterms:W3CDTF">2017-12-13T13:21:00Z</dcterms:modified>
</cp:coreProperties>
</file>