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55" w:rsidRDefault="006A6F55" w:rsidP="006A6F55">
      <w:pPr>
        <w:spacing w:after="160" w:line="259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про проведення Всеукраїнського Інтернет конкурсу </w:t>
      </w:r>
      <w:r w:rsidR="00BA3712">
        <w:rPr>
          <w:rFonts w:ascii="Times New Roman" w:hAnsi="Times New Roman"/>
          <w:b/>
          <w:sz w:val="28"/>
          <w:szCs w:val="28"/>
        </w:rPr>
        <w:t>«</w:t>
      </w:r>
      <w:r w:rsidRPr="006A6F55">
        <w:rPr>
          <w:rFonts w:ascii="Times New Roman" w:eastAsia="MS Mincho" w:hAnsi="Times New Roman"/>
          <w:b/>
          <w:sz w:val="28"/>
          <w:szCs w:val="28"/>
          <w:lang w:eastAsia="ru-RU"/>
        </w:rPr>
        <w:t>УЧИТЕЛЬ РОКУ-2017</w:t>
      </w:r>
      <w:r w:rsidR="00BA371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» </w:t>
      </w:r>
      <w:r w:rsidRPr="006A6F5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за версією науково-по</w:t>
      </w:r>
      <w:r w:rsidR="00BA3712">
        <w:rPr>
          <w:rFonts w:ascii="Times New Roman" w:eastAsia="MS Mincho" w:hAnsi="Times New Roman"/>
          <w:b/>
          <w:sz w:val="28"/>
          <w:szCs w:val="28"/>
          <w:lang w:eastAsia="ru-RU"/>
        </w:rPr>
        <w:t>пулярного природничого журналу «</w:t>
      </w:r>
      <w:r w:rsidRPr="006A6F55">
        <w:rPr>
          <w:rFonts w:ascii="Times New Roman" w:eastAsia="MS Mincho" w:hAnsi="Times New Roman"/>
          <w:b/>
          <w:sz w:val="28"/>
          <w:szCs w:val="28"/>
          <w:lang w:eastAsia="ru-RU"/>
        </w:rPr>
        <w:t>КОЛОСОК</w:t>
      </w:r>
      <w:r w:rsidR="00BA3712">
        <w:rPr>
          <w:rFonts w:ascii="Times New Roman" w:eastAsia="MS Mincho" w:hAnsi="Times New Roman"/>
          <w:b/>
          <w:sz w:val="28"/>
          <w:szCs w:val="28"/>
          <w:lang w:eastAsia="ru-RU"/>
        </w:rPr>
        <w:t>»</w:t>
      </w:r>
    </w:p>
    <w:p w:rsidR="006A6F55" w:rsidRDefault="006A6F55" w:rsidP="006A6F55">
      <w:pPr>
        <w:tabs>
          <w:tab w:val="left" w:pos="851"/>
          <w:tab w:val="left" w:pos="993"/>
          <w:tab w:val="left" w:pos="3969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З метою пошуку ініціативних і талановитих педагогів та сприяння їхньому професійному розвитку Інститут модернізації змісту освіти, редакція науково-популярного 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природничого журналу для дітей «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КОЛОСОК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та Оргкомітет Міжнародного природ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ничого інтерактивного конкурсу «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КОЛОСОК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MS Mincho" w:hAnsi="Times New Roman"/>
          <w:sz w:val="28"/>
          <w:szCs w:val="28"/>
          <w:lang w:eastAsia="ru-RU"/>
        </w:rPr>
        <w:t>одять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Всеукраїнський Інтернет конкурс 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УЧИТЕЛЬ РОКУ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за версією науково-популярн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ого природничого журналу «КОЛОСОК»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6A6F55" w:rsidRDefault="006A6F55" w:rsidP="006A6F55">
      <w:pPr>
        <w:tabs>
          <w:tab w:val="left" w:pos="851"/>
          <w:tab w:val="left" w:pos="993"/>
          <w:tab w:val="left" w:pos="3969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D3502">
        <w:rPr>
          <w:rFonts w:ascii="Times New Roman" w:hAnsi="Times New Roman"/>
          <w:sz w:val="28"/>
          <w:szCs w:val="28"/>
        </w:rPr>
        <w:t xml:space="preserve">Відповідно до листа Міністерства освіти і науки України </w:t>
      </w:r>
      <w:r w:rsidRPr="007D3502">
        <w:rPr>
          <w:rFonts w:ascii="Times New Roman" w:eastAsia="Times New Roman" w:hAnsi="Times New Roman"/>
          <w:sz w:val="28"/>
          <w:szCs w:val="28"/>
          <w:lang w:eastAsia="ar-SA"/>
        </w:rPr>
        <w:t xml:space="preserve">11.05.2016 № 2.1/10-926 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Про підсумки I Все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українського Інтернет конкурсу «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УЧИТЕЛЬ РОКУ-2016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за версією науково-по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пулярного природничого журналу «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КОЛОСОК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реєстрація для участі у II Все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українському Інтернет конкурсі «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УЧИТЕЛЬ РОКУ-2017</w:t>
      </w:r>
      <w:r w:rsidR="00BA3712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розпочалася 1 листопада 2016 року на сайті </w:t>
      </w:r>
      <w:hyperlink r:id="rId4" w:history="1">
        <w:r w:rsidRPr="00982784">
          <w:rPr>
            <w:rStyle w:val="a3"/>
            <w:rFonts w:ascii="Times New Roman" w:eastAsia="MS Mincho" w:hAnsi="Times New Roman"/>
            <w:color w:val="auto"/>
            <w:sz w:val="28"/>
            <w:szCs w:val="28"/>
            <w:u w:val="none"/>
            <w:lang w:eastAsia="ru-RU"/>
          </w:rPr>
          <w:t>www.kolosok.org.ua</w:t>
        </w:r>
      </w:hyperlink>
      <w:r w:rsidRPr="00982784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 xml:space="preserve"> Реєстрація завершується за день до початку конкурсу у відповідній номінації. </w:t>
      </w:r>
    </w:p>
    <w:tbl>
      <w:tblPr>
        <w:tblStyle w:val="a4"/>
        <w:tblW w:w="0" w:type="auto"/>
        <w:tblInd w:w="2405" w:type="dxa"/>
        <w:tblLook w:val="04A0"/>
      </w:tblPr>
      <w:tblGrid>
        <w:gridCol w:w="2409"/>
        <w:gridCol w:w="2694"/>
      </w:tblGrid>
      <w:tr w:rsidR="006A6F55" w:rsidTr="006C6FC7">
        <w:tc>
          <w:tcPr>
            <w:tcW w:w="2409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НОМІНАЦІЇ</w:t>
            </w:r>
          </w:p>
        </w:tc>
        <w:tc>
          <w:tcPr>
            <w:tcW w:w="2694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ДАТА ПРОВЕДЕННЯ</w:t>
            </w:r>
          </w:p>
        </w:tc>
      </w:tr>
      <w:tr w:rsidR="006A6F55" w:rsidTr="006C6FC7">
        <w:tc>
          <w:tcPr>
            <w:tcW w:w="2409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Початкова школа</w:t>
            </w:r>
          </w:p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Фізика</w:t>
            </w: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694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28 січня, 11.00-12.00</w:t>
            </w:r>
          </w:p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28 січня, 12.00-13.00</w:t>
            </w:r>
          </w:p>
        </w:tc>
      </w:tr>
      <w:tr w:rsidR="006A6F55" w:rsidTr="006C6FC7">
        <w:tc>
          <w:tcPr>
            <w:tcW w:w="2409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Біологія</w:t>
            </w: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ab/>
            </w:r>
          </w:p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2694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 лютого, 11.00-12.00</w:t>
            </w:r>
          </w:p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 лютого, 12.00-13.00</w:t>
            </w:r>
          </w:p>
        </w:tc>
      </w:tr>
      <w:tr w:rsidR="006A6F55" w:rsidTr="006C6FC7">
        <w:tc>
          <w:tcPr>
            <w:tcW w:w="2409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Хімія</w:t>
            </w:r>
          </w:p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694" w:type="dxa"/>
          </w:tcPr>
          <w:p w:rsidR="006A6F55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 березня, 11.00-12.00</w:t>
            </w:r>
          </w:p>
          <w:p w:rsidR="006A6F55" w:rsidRPr="006B3B42" w:rsidRDefault="006A6F55" w:rsidP="006C6FC7">
            <w:pPr>
              <w:tabs>
                <w:tab w:val="left" w:pos="851"/>
                <w:tab w:val="left" w:pos="993"/>
                <w:tab w:val="left" w:pos="3969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B3B4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 березня, 12.00-13.00</w:t>
            </w:r>
          </w:p>
        </w:tc>
      </w:tr>
    </w:tbl>
    <w:p w:rsidR="006A6F55" w:rsidRDefault="006A6F55" w:rsidP="006A6F55">
      <w:pPr>
        <w:tabs>
          <w:tab w:val="left" w:pos="851"/>
          <w:tab w:val="left" w:pos="993"/>
          <w:tab w:val="left" w:pos="3969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 w:rsidRPr="007D3502">
        <w:rPr>
          <w:rFonts w:ascii="Times New Roman" w:eastAsia="MS Mincho" w:hAnsi="Times New Roman"/>
          <w:sz w:val="28"/>
          <w:szCs w:val="28"/>
          <w:lang w:eastAsia="ru-RU"/>
        </w:rPr>
        <w:t>До конкурсу запрошуються вчителі фізики, хімії, біології, географії, астрономії та початкових класів. З положенням про конкурс можна ознайомитись на сайті http://kolosok.org.ua.</w:t>
      </w:r>
    </w:p>
    <w:p w:rsidR="000C7D70" w:rsidRDefault="000C7D70"/>
    <w:sectPr w:rsidR="000C7D70" w:rsidSect="000C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55"/>
    <w:rsid w:val="00022504"/>
    <w:rsid w:val="000C7D70"/>
    <w:rsid w:val="006A6F55"/>
    <w:rsid w:val="00982784"/>
    <w:rsid w:val="00BA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5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A6F5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osok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2017-01-05T10:16:00Z</dcterms:created>
  <dcterms:modified xsi:type="dcterms:W3CDTF">2017-01-10T12:50:00Z</dcterms:modified>
</cp:coreProperties>
</file>