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B5" w:rsidRPr="008D2703" w:rsidRDefault="005A73B5" w:rsidP="009F6C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8D2703">
        <w:rPr>
          <w:rFonts w:ascii="Times New Roman" w:eastAsia="Times New Roman" w:hAnsi="Times New Roman" w:cs="Times New Roman"/>
          <w:smallCaps/>
          <w:color w:val="000000"/>
          <w:lang w:val="uk-UA" w:eastAsia="ru-RU"/>
        </w:rPr>
        <w:t>МІНІСТЕРСТВО ОСВІТИ І НАУКИ УКРАЇНИ</w:t>
      </w:r>
    </w:p>
    <w:p w:rsidR="005A73B5" w:rsidRPr="008D2703" w:rsidRDefault="005A73B5" w:rsidP="009F6C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8D2703">
        <w:rPr>
          <w:rFonts w:ascii="Times New Roman" w:hAnsi="Times New Roman" w:cs="Times New Roman"/>
          <w:lang w:val="uk-UA"/>
        </w:rPr>
        <w:t>ДНУ</w:t>
      </w:r>
      <w:r w:rsidR="003C1B1C" w:rsidRPr="008D2703">
        <w:rPr>
          <w:rFonts w:ascii="Times New Roman" w:hAnsi="Times New Roman" w:cs="Times New Roman"/>
          <w:lang w:val="uk-UA"/>
        </w:rPr>
        <w:t xml:space="preserve"> </w:t>
      </w:r>
      <w:r w:rsidRPr="008D2703">
        <w:rPr>
          <w:rFonts w:ascii="Times New Roman" w:hAnsi="Times New Roman" w:cs="Times New Roman"/>
          <w:lang w:val="uk-UA"/>
        </w:rPr>
        <w:t>«</w:t>
      </w:r>
      <w:r w:rsidRPr="008D2703">
        <w:rPr>
          <w:rFonts w:ascii="Times New Roman" w:eastAsia="Times New Roman" w:hAnsi="Times New Roman" w:cs="Times New Roman"/>
          <w:smallCaps/>
          <w:color w:val="000000"/>
          <w:lang w:val="uk-UA" w:eastAsia="ru-RU"/>
        </w:rPr>
        <w:t>ІНСТИТУТ МОДЕРНІЗАЦІЇ  ЗМІСТУ ОСВІТИ»</w:t>
      </w:r>
    </w:p>
    <w:p w:rsidR="005A73B5" w:rsidRPr="008D2703" w:rsidRDefault="005A73B5" w:rsidP="009F6C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8D2703">
        <w:rPr>
          <w:rFonts w:ascii="Times New Roman" w:eastAsia="Times New Roman" w:hAnsi="Times New Roman" w:cs="Times New Roman"/>
          <w:smallCaps/>
          <w:color w:val="000000"/>
          <w:lang w:val="uk-UA" w:eastAsia="ru-RU"/>
        </w:rPr>
        <w:t>НАЦІОНАЛЬНА АКАДЕМІЯ ПЕДАГОГІЧНИХ НАУК УКРАЇНИ</w:t>
      </w:r>
    </w:p>
    <w:p w:rsidR="005A73B5" w:rsidRPr="008D2703" w:rsidRDefault="005A73B5" w:rsidP="009F6C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8D2703">
        <w:rPr>
          <w:rFonts w:ascii="Times New Roman" w:eastAsia="Times New Roman" w:hAnsi="Times New Roman" w:cs="Times New Roman"/>
          <w:smallCaps/>
          <w:color w:val="000000"/>
          <w:lang w:val="uk-UA" w:eastAsia="ru-RU"/>
        </w:rPr>
        <w:t>НАЦІОНАЛЬНИЙ ЦЕНТР «МАЛА АКАДЕМІЯ НАУК УКРАЇНИ»</w:t>
      </w:r>
    </w:p>
    <w:p w:rsidR="00A6450C" w:rsidRPr="008D2703" w:rsidRDefault="005A73B5" w:rsidP="009F6C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mallCaps/>
          <w:color w:val="000000"/>
          <w:lang w:val="uk-UA" w:eastAsia="ru-RU"/>
        </w:rPr>
      </w:pPr>
      <w:r w:rsidRPr="008D2703">
        <w:rPr>
          <w:rFonts w:ascii="Times New Roman" w:eastAsia="Times New Roman" w:hAnsi="Times New Roman" w:cs="Times New Roman"/>
          <w:smallCaps/>
          <w:color w:val="000000"/>
          <w:lang w:val="uk-UA" w:eastAsia="ru-RU"/>
        </w:rPr>
        <w:t>ІНСТИТУТ ОБДАРОВАНОЇ ДИТИНИ</w:t>
      </w:r>
    </w:p>
    <w:p w:rsidR="005A73B5" w:rsidRPr="008D2703" w:rsidRDefault="00855EA6" w:rsidP="009F6C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mallCaps/>
          <w:color w:val="000000"/>
          <w:lang w:val="uk-UA" w:eastAsia="ru-RU"/>
        </w:rPr>
      </w:pPr>
      <w:r w:rsidRPr="008D2703">
        <w:rPr>
          <w:rFonts w:ascii="Times New Roman" w:eastAsia="Times New Roman" w:hAnsi="Times New Roman" w:cs="Times New Roman"/>
          <w:smallCaps/>
          <w:color w:val="000000"/>
          <w:lang w:val="uk-UA" w:eastAsia="ru-RU"/>
        </w:rPr>
        <w:t>ЧЕРНІВЕЦЬКИЙ</w:t>
      </w:r>
      <w:r w:rsidR="002A793C" w:rsidRPr="008D2703">
        <w:rPr>
          <w:rFonts w:ascii="Times New Roman" w:eastAsia="Times New Roman" w:hAnsi="Times New Roman" w:cs="Times New Roman"/>
          <w:smallCaps/>
          <w:color w:val="000000"/>
          <w:lang w:val="uk-UA" w:eastAsia="ru-RU"/>
        </w:rPr>
        <w:t xml:space="preserve"> НАЦІОНАЛЬНИЙ УНІВЕРСИТЕТ ІМ. </w:t>
      </w:r>
      <w:r w:rsidR="008F4EDA">
        <w:rPr>
          <w:rFonts w:ascii="Times New Roman" w:eastAsia="Times New Roman" w:hAnsi="Times New Roman" w:cs="Times New Roman"/>
          <w:smallCaps/>
          <w:color w:val="000000"/>
          <w:lang w:val="uk-UA" w:eastAsia="ru-RU"/>
        </w:rPr>
        <w:t>Ю</w:t>
      </w:r>
      <w:r w:rsidR="002A793C" w:rsidRPr="008D2703">
        <w:rPr>
          <w:rFonts w:ascii="Times New Roman" w:eastAsia="Times New Roman" w:hAnsi="Times New Roman" w:cs="Times New Roman"/>
          <w:smallCaps/>
          <w:color w:val="000000"/>
          <w:lang w:val="uk-UA" w:eastAsia="ru-RU"/>
        </w:rPr>
        <w:t>. ФЕДЬКОВИЧА</w:t>
      </w:r>
    </w:p>
    <w:p w:rsidR="009B1D2E" w:rsidRPr="0077462C" w:rsidRDefault="009B1D2E" w:rsidP="009F6C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73B5" w:rsidRPr="0077462C" w:rsidRDefault="005A73B5" w:rsidP="009F6C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>XХІІІ Міжнародна конференція юних дослідників</w:t>
      </w:r>
    </w:p>
    <w:p w:rsidR="005A73B5" w:rsidRPr="0077462C" w:rsidRDefault="005A73B5" w:rsidP="009F6C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7462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>International</w:t>
      </w:r>
      <w:proofErr w:type="spellEnd"/>
      <w:r w:rsidRPr="0077462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 xml:space="preserve"> </w:t>
      </w:r>
      <w:proofErr w:type="spellStart"/>
      <w:r w:rsidRPr="0077462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>Conference</w:t>
      </w:r>
      <w:proofErr w:type="spellEnd"/>
      <w:r w:rsidRPr="0077462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 xml:space="preserve"> </w:t>
      </w:r>
      <w:proofErr w:type="spellStart"/>
      <w:r w:rsidRPr="0077462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>of</w:t>
      </w:r>
      <w:proofErr w:type="spellEnd"/>
      <w:r w:rsidRPr="0077462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 xml:space="preserve"> </w:t>
      </w:r>
      <w:proofErr w:type="spellStart"/>
      <w:r w:rsidRPr="0077462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>Young</w:t>
      </w:r>
      <w:proofErr w:type="spellEnd"/>
      <w:r w:rsidRPr="0077462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 xml:space="preserve"> </w:t>
      </w:r>
      <w:proofErr w:type="spellStart"/>
      <w:r w:rsidRPr="0077462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>Scientists</w:t>
      </w:r>
      <w:proofErr w:type="spellEnd"/>
    </w:p>
    <w:p w:rsidR="005A73B5" w:rsidRPr="0077462C" w:rsidRDefault="005A73B5" w:rsidP="009F6C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>(ICYS-2016), м</w:t>
      </w:r>
      <w:r w:rsidRPr="0077462C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>. </w:t>
      </w:r>
      <w:proofErr w:type="spellStart"/>
      <w:r w:rsidRPr="007746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Клуж-Напо́ка</w:t>
      </w:r>
      <w:proofErr w:type="spellEnd"/>
      <w:r w:rsidRPr="0077462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>, Румунія</w:t>
      </w:r>
    </w:p>
    <w:p w:rsidR="005A73B5" w:rsidRPr="0077462C" w:rsidRDefault="005A73B5" w:rsidP="009F6C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73B5" w:rsidRPr="0077462C" w:rsidRDefault="005A73B5" w:rsidP="009F6C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uk-UA" w:eastAsia="ru-RU"/>
        </w:rPr>
        <w:t>ІНФОРМАЦІЙНЕ ПОВІДОМЛЕННЯ</w:t>
      </w:r>
    </w:p>
    <w:p w:rsidR="005A73B5" w:rsidRPr="0077462C" w:rsidRDefault="005A73B5" w:rsidP="009F6C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73B5" w:rsidRPr="0077462C" w:rsidRDefault="005A73B5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Міжнародна конференція «ICYS» (далі Конференція) – щорічний захід, який є особливим видом індивідуальних змагань з </w:t>
      </w: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фізики, математики, інформатики та екології. 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 2016 році Конференція  відбудеться з 16 по 22 квітня в </w:t>
      </w: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м. </w:t>
      </w:r>
      <w:proofErr w:type="spellStart"/>
      <w:r w:rsidRPr="007746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uk-UA" w:eastAsia="ru-RU"/>
        </w:rPr>
        <w:t>Клуж-Напо́ка</w:t>
      </w:r>
      <w:proofErr w:type="spellEnd"/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, Румунія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5A73B5" w:rsidRPr="0077462C" w:rsidRDefault="005A73B5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виконання пунктів 87 Програми спільної діяльності Міністерства освіти і науки України та Національної академії педагогічних наук України на 2014-2016 роки</w:t>
      </w:r>
      <w:r w:rsidRPr="007746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згідно листа </w:t>
      </w:r>
      <w:r w:rsidR="009B1D2E" w:rsidRPr="007746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</w:t>
      </w:r>
      <w:r w:rsidRPr="0077462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ІІТЗО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 13.02.2015 № 14.1/10-197 «Щодо проведення Міжнародного конкурсу дослідницьких проектів студентів та аспірантів «Майбутня Україна 2030», </w:t>
      </w: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з виконання Програми діяльності Кабінету Міністрів України (розробленої з урахуванням Коаліційної угоди) та Стратегії сталого розвитку «Україна – 2020», затверджених розпорядженням Кабінету Міністрів України від 4 березня 2015 р. № 213-р (із змінами)  п.362 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метою цілеспрямованої, комплексної підготовки учнів до участі у Мі</w:t>
      </w:r>
      <w:r w:rsidR="003447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жнародній конференції «ICYS-2016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Pr="0077462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 w:eastAsia="ru-RU"/>
        </w:rPr>
        <w:t xml:space="preserve"> 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формування команди від України, Національний центр «Мала академія наук України» та Інститут обдарованої дитини Національної академії педагогічних наук України за підтримки ДНУ «Інститут </w:t>
      </w:r>
      <w:r w:rsidR="007B204C"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модернізації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змісту освіти»</w:t>
      </w:r>
      <w:r w:rsidR="007B204C"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Чернівецького Національного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B204C"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університету ім.</w:t>
      </w:r>
      <w:r w:rsidR="003C1B1C"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F4E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Ю</w:t>
      </w:r>
      <w:r w:rsidR="007B204C"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proofErr w:type="spellStart"/>
      <w:r w:rsidR="007B204C"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Федьковича</w:t>
      </w:r>
      <w:proofErr w:type="spellEnd"/>
      <w:r w:rsidR="007B204C"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проводять національний етап конференції, відбірково-тренувальні збори – «</w:t>
      </w:r>
      <w:proofErr w:type="spellStart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ICYS-Україна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».</w:t>
      </w:r>
    </w:p>
    <w:p w:rsidR="005A73B5" w:rsidRPr="0077462C" w:rsidRDefault="005A73B5" w:rsidP="009F6C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73B5" w:rsidRDefault="005A73B5" w:rsidP="009F6C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74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Умови участі у національному етапі «ICYS-Україна»</w:t>
      </w:r>
    </w:p>
    <w:p w:rsidR="00925C96" w:rsidRPr="0077462C" w:rsidRDefault="00925C96" w:rsidP="009F6C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73B5" w:rsidRPr="0077462C" w:rsidRDefault="0085412E" w:rsidP="008541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1.</w:t>
      </w:r>
      <w:r w:rsidR="005A73B5"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Вимоги до учасників</w:t>
      </w:r>
    </w:p>
    <w:p w:rsidR="005A73B5" w:rsidRPr="0077462C" w:rsidRDefault="005A73B5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 участі у «ICYS-Україна» запрошуються учні 14-18 років, члени Малої академії наук, юні дослідники, конкурсні роботи яких є результатом власного дослідження, виконаного під керівництвом </w:t>
      </w:r>
      <w:r w:rsidRPr="007746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педагогічного та наукового керівників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</w:p>
    <w:p w:rsidR="005A73B5" w:rsidRDefault="005A73B5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Обов’язковою умовою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є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7746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вільне володіння учнем англійською мовою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межах заданої наукової проблематики та вміння вести науковий діалог. </w:t>
      </w:r>
    </w:p>
    <w:p w:rsidR="0085412E" w:rsidRDefault="0085412E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A73B5" w:rsidRPr="0085412E" w:rsidRDefault="0085412E" w:rsidP="008541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2.</w:t>
      </w:r>
      <w:r w:rsidR="005A73B5" w:rsidRPr="00854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Етапи відбірково-тренувальних зборів – «</w:t>
      </w:r>
      <w:proofErr w:type="spellStart"/>
      <w:r w:rsidR="005A73B5" w:rsidRPr="00854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ICYS-Україна</w:t>
      </w:r>
      <w:proofErr w:type="spellEnd"/>
      <w:r w:rsidR="005A73B5" w:rsidRPr="00854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»</w:t>
      </w:r>
    </w:p>
    <w:p w:rsidR="005A73B5" w:rsidRPr="0077462C" w:rsidRDefault="005A73B5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 xml:space="preserve">I-й етап </w:t>
      </w:r>
      <w:r w:rsidR="005A4590"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>– Реєстраційно-відбірковий (з 15.11.2015 до 14.12</w:t>
      </w:r>
      <w:r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>.2015)</w:t>
      </w:r>
    </w:p>
    <w:p w:rsidR="005A73B5" w:rsidRPr="0077462C" w:rsidRDefault="005A73B5" w:rsidP="009F6C0B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реєстрація на сайті Інституту обдарованої дитини</w:t>
      </w: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hyperlink r:id="rId6" w:history="1">
        <w:r w:rsidRPr="00774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http://iod.gov.ua</w:t>
        </w:r>
      </w:hyperlink>
      <w:r w:rsidRPr="007746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(заповнити Заявку до </w:t>
      </w:r>
      <w:r w:rsidR="005A4590"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14</w:t>
      </w:r>
      <w:r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.1</w:t>
      </w:r>
      <w:r w:rsidR="005A4590"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2</w:t>
      </w:r>
      <w:r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.2015);</w:t>
      </w:r>
    </w:p>
    <w:p w:rsidR="005A73B5" w:rsidRPr="0077462C" w:rsidRDefault="005A73B5" w:rsidP="009F6C0B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проходження тестування (тести на сайті </w:t>
      </w:r>
      <w:hyperlink r:id="rId7" w:history="1">
        <w:r w:rsidRPr="00774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http://iod.gov.ua/infusions/icys/icys_panel.php</w:t>
        </w:r>
      </w:hyperlink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сторінка «ICYS-Україна» ) </w:t>
      </w:r>
      <w:r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(до </w:t>
      </w:r>
      <w:r w:rsidR="005A4590"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14.12.2015</w:t>
      </w:r>
      <w:r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)</w:t>
      </w: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;</w:t>
      </w:r>
    </w:p>
    <w:p w:rsidR="005A73B5" w:rsidRPr="0077462C" w:rsidRDefault="005A73B5" w:rsidP="009F6C0B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прийом тез та конкурсних робіт </w:t>
      </w:r>
      <w:r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( до</w:t>
      </w:r>
      <w:r w:rsidR="005A4590"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14.12.2015</w:t>
      </w:r>
      <w:r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)</w:t>
      </w: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;</w:t>
      </w:r>
    </w:p>
    <w:p w:rsidR="005A73B5" w:rsidRPr="0077462C" w:rsidRDefault="005A73B5" w:rsidP="009F6C0B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оцінювання робіт конкурсною комісією </w:t>
      </w:r>
      <w:r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(з 1</w:t>
      </w:r>
      <w:r w:rsidR="005A4590"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4</w:t>
      </w:r>
      <w:r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.12.2015 до </w:t>
      </w:r>
      <w:r w:rsidR="005A4590"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28</w:t>
      </w:r>
      <w:r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.12.2015);</w:t>
      </w:r>
    </w:p>
    <w:p w:rsidR="005A73B5" w:rsidRPr="0077462C" w:rsidRDefault="005A73B5" w:rsidP="009F6C0B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проведення мережевої конференції, віртуальна співбесіда з учасниками </w:t>
      </w:r>
      <w:r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(з 1</w:t>
      </w:r>
      <w:r w:rsidR="005A4590"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4</w:t>
      </w:r>
      <w:r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.12.2015 по</w:t>
      </w:r>
      <w:r w:rsidR="005A4590"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28</w:t>
      </w:r>
      <w:r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.12.2015);</w:t>
      </w:r>
    </w:p>
    <w:p w:rsidR="005A73B5" w:rsidRPr="0077462C" w:rsidRDefault="005A73B5" w:rsidP="009F6C0B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оголошення результатів І етапу </w:t>
      </w:r>
      <w:r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(</w:t>
      </w:r>
      <w:r w:rsidR="005A4590"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11</w:t>
      </w:r>
      <w:r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.</w:t>
      </w:r>
      <w:r w:rsidR="005A4590"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0</w:t>
      </w:r>
      <w:r w:rsidR="00344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1.2016</w:t>
      </w:r>
      <w:r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).</w:t>
      </w: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</w:p>
    <w:p w:rsidR="005A73B5" w:rsidRPr="0077462C" w:rsidRDefault="005A73B5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>II-й етап – Конкурсний (з 11.01.2016 по 01.02.2016)</w:t>
      </w:r>
    </w:p>
    <w:p w:rsidR="005A73B5" w:rsidRPr="0077462C" w:rsidRDefault="005A73B5" w:rsidP="009F6C0B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віртуальний захист конкурсних робіт переможцями І етапу конкурсу </w:t>
      </w:r>
      <w:r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(з 11.01.16 по 22.01.16);</w:t>
      </w:r>
    </w:p>
    <w:p w:rsidR="005A73B5" w:rsidRPr="0077462C" w:rsidRDefault="005A73B5" w:rsidP="009F6C0B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оголошення результатів ІІ етапу </w:t>
      </w:r>
      <w:r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(01.02.16)</w:t>
      </w:r>
      <w:r w:rsidRPr="007746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.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5A73B5" w:rsidRPr="0077462C" w:rsidRDefault="005A73B5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lastRenderedPageBreak/>
        <w:t>III-й етап – Підготовчо-тренувальний (січень 2016 р. – квітень 2016 р.)</w:t>
      </w:r>
    </w:p>
    <w:p w:rsidR="005A73B5" w:rsidRPr="0077462C" w:rsidRDefault="005A73B5" w:rsidP="009F6C0B">
      <w:pPr>
        <w:numPr>
          <w:ilvl w:val="0"/>
          <w:numId w:val="5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Дистанційна підготовка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потенційних учасників ХХІІІ Міжнародної конференції юних дослідників «ICYS-2016»: «Віртуальна школа юного дослідника» </w:t>
      </w:r>
      <w:r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(лютий – березень 2016 року)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 консультації з вирішення організаційних питань.</w:t>
      </w:r>
    </w:p>
    <w:p w:rsidR="005A73B5" w:rsidRPr="0077462C" w:rsidRDefault="005A73B5" w:rsidP="009F6C0B">
      <w:pPr>
        <w:numPr>
          <w:ilvl w:val="0"/>
          <w:numId w:val="5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Очна підготовка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774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(квітень 2016 р.)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тренувальні збори учасників Міжнародної конференції</w:t>
      </w:r>
      <w:r w:rsidR="009B1D2E"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юних дослідників «ICYS-2016» (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м. </w:t>
      </w:r>
      <w:r w:rsidR="00B269B7"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Чернівц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і):</w:t>
      </w:r>
    </w:p>
    <w:p w:rsidR="005A73B5" w:rsidRPr="0077462C" w:rsidRDefault="005A73B5" w:rsidP="009F6C0B">
      <w:pPr>
        <w:numPr>
          <w:ilvl w:val="0"/>
          <w:numId w:val="6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захист-треніг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учнівських дослідницьких робіт за участю </w:t>
      </w:r>
      <w:r w:rsidR="00FA5BD2"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викладачів </w:t>
      </w:r>
      <w:r w:rsidR="004567B8"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Чернівецького Національного університету ім.</w:t>
      </w:r>
      <w:r w:rsidR="009B1D2E"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="008F4E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Ю</w:t>
      </w:r>
      <w:r w:rsidR="004567B8"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proofErr w:type="spellStart"/>
      <w:r w:rsidR="004567B8"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Федьковича</w:t>
      </w:r>
      <w:proofErr w:type="spellEnd"/>
      <w:r w:rsidR="004567B8"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науковців Інституту обдарованої дитини Національної Академії педагогічних наук України;</w:t>
      </w:r>
    </w:p>
    <w:p w:rsidR="005A73B5" w:rsidRPr="0077462C" w:rsidRDefault="005A73B5" w:rsidP="009F6C0B">
      <w:pPr>
        <w:numPr>
          <w:ilvl w:val="0"/>
          <w:numId w:val="6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психолого-педагогічна підготовка учасників до участі у конкурсах міжнародного рівня, в т.ч. тренінг мотивації успішної дії в умовах стресових ситуацій, розвитку навичок командної взаємодії та ін.;</w:t>
      </w:r>
    </w:p>
    <w:p w:rsidR="005A73B5" w:rsidRPr="0077462C" w:rsidRDefault="005A73B5" w:rsidP="009F6C0B">
      <w:pPr>
        <w:numPr>
          <w:ilvl w:val="0"/>
          <w:numId w:val="6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ознайомлення з питаннями наукової етики міжнародних конференцій;</w:t>
      </w:r>
    </w:p>
    <w:p w:rsidR="005A73B5" w:rsidRDefault="005A73B5" w:rsidP="009F6C0B">
      <w:pPr>
        <w:numPr>
          <w:ilvl w:val="0"/>
          <w:numId w:val="6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тренінг з розвитку та закріплення навичок захисту науково-дослідницької роботи з урахуванням вимог міжнародних конкурсів.</w:t>
      </w:r>
    </w:p>
    <w:p w:rsidR="00925C96" w:rsidRPr="0077462C" w:rsidRDefault="00925C96" w:rsidP="00925C96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A73B5" w:rsidRPr="0077462C" w:rsidRDefault="0085412E" w:rsidP="0085412E">
      <w:pPr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</w:t>
      </w:r>
      <w:r w:rsidR="005A73B5"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Вимоги до оформлення документів до конкурсного відбору</w:t>
      </w:r>
    </w:p>
    <w:p w:rsidR="005A73B5" w:rsidRPr="0077462C" w:rsidRDefault="005A73B5" w:rsidP="009F6C0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Тези - 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українською та англійською мовами на 1 аркуші формату А4 (текстовий редактор Word, шрифт - 12 пт, інтервал - 1, шрифт </w:t>
      </w:r>
      <w:proofErr w:type="spellStart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Times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New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Roman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), складені за наступним планом:</w:t>
      </w:r>
    </w:p>
    <w:p w:rsidR="005A73B5" w:rsidRPr="0077462C" w:rsidRDefault="005A73B5" w:rsidP="009F6C0B">
      <w:pPr>
        <w:numPr>
          <w:ilvl w:val="1"/>
          <w:numId w:val="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назва роботи;</w:t>
      </w:r>
    </w:p>
    <w:p w:rsidR="005A73B5" w:rsidRPr="0077462C" w:rsidRDefault="005A73B5" w:rsidP="009F6C0B">
      <w:pPr>
        <w:numPr>
          <w:ilvl w:val="1"/>
          <w:numId w:val="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автор роботи;</w:t>
      </w:r>
    </w:p>
    <w:p w:rsidR="005A73B5" w:rsidRPr="0077462C" w:rsidRDefault="005A73B5" w:rsidP="009F6C0B">
      <w:pPr>
        <w:numPr>
          <w:ilvl w:val="1"/>
          <w:numId w:val="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короткий опис проблеми дослідження (</w:t>
      </w:r>
      <w:proofErr w:type="spellStart"/>
      <w:r w:rsidRPr="0077462C">
        <w:rPr>
          <w:rFonts w:ascii="Times New Roman" w:eastAsia="Times New Roman" w:hAnsi="Times New Roman" w:cs="Times New Roman"/>
          <w:color w:val="000000"/>
          <w:lang w:val="uk-UA" w:eastAsia="ru-RU"/>
        </w:rPr>
        <w:t>Abstract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);</w:t>
      </w:r>
    </w:p>
    <w:p w:rsidR="005A73B5" w:rsidRPr="0077462C" w:rsidRDefault="005A73B5" w:rsidP="009F6C0B">
      <w:pPr>
        <w:numPr>
          <w:ilvl w:val="1"/>
          <w:numId w:val="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теоретична частина (</w:t>
      </w:r>
      <w:proofErr w:type="spellStart"/>
      <w:r w:rsidRPr="0077462C">
        <w:rPr>
          <w:rFonts w:ascii="Times New Roman" w:eastAsia="Times New Roman" w:hAnsi="Times New Roman" w:cs="Times New Roman"/>
          <w:color w:val="000000"/>
          <w:lang w:val="uk-UA" w:eastAsia="ru-RU"/>
        </w:rPr>
        <w:t>Theoretical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proofErr w:type="spellStart"/>
      <w:r w:rsidRPr="0077462C">
        <w:rPr>
          <w:rFonts w:ascii="Times New Roman" w:eastAsia="Times New Roman" w:hAnsi="Times New Roman" w:cs="Times New Roman"/>
          <w:color w:val="000000"/>
          <w:lang w:val="uk-UA" w:eastAsia="ru-RU"/>
        </w:rPr>
        <w:t>part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);</w:t>
      </w:r>
    </w:p>
    <w:p w:rsidR="005A73B5" w:rsidRPr="0077462C" w:rsidRDefault="005A73B5" w:rsidP="009F6C0B">
      <w:pPr>
        <w:numPr>
          <w:ilvl w:val="1"/>
          <w:numId w:val="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експериментальна частина (</w:t>
      </w:r>
      <w:proofErr w:type="spellStart"/>
      <w:r w:rsidRPr="0077462C">
        <w:rPr>
          <w:rFonts w:ascii="Times New Roman" w:eastAsia="Times New Roman" w:hAnsi="Times New Roman" w:cs="Times New Roman"/>
          <w:color w:val="000000"/>
          <w:lang w:val="uk-UA" w:eastAsia="ru-RU"/>
        </w:rPr>
        <w:t>Experimental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proofErr w:type="spellStart"/>
      <w:r w:rsidRPr="0077462C">
        <w:rPr>
          <w:rFonts w:ascii="Times New Roman" w:eastAsia="Times New Roman" w:hAnsi="Times New Roman" w:cs="Times New Roman"/>
          <w:color w:val="000000"/>
          <w:lang w:val="uk-UA" w:eastAsia="ru-RU"/>
        </w:rPr>
        <w:t>part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);</w:t>
      </w:r>
    </w:p>
    <w:p w:rsidR="005A73B5" w:rsidRPr="0077462C" w:rsidRDefault="005A73B5" w:rsidP="009F6C0B">
      <w:pPr>
        <w:numPr>
          <w:ilvl w:val="1"/>
          <w:numId w:val="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результати (</w:t>
      </w:r>
      <w:proofErr w:type="spellStart"/>
      <w:r w:rsidRPr="0077462C">
        <w:rPr>
          <w:rFonts w:ascii="Times New Roman" w:eastAsia="Times New Roman" w:hAnsi="Times New Roman" w:cs="Times New Roman"/>
          <w:color w:val="000000"/>
          <w:lang w:val="uk-UA" w:eastAsia="ru-RU"/>
        </w:rPr>
        <w:t>Results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);</w:t>
      </w:r>
    </w:p>
    <w:p w:rsidR="005A73B5" w:rsidRPr="0077462C" w:rsidRDefault="005A73B5" w:rsidP="009F6C0B">
      <w:pPr>
        <w:numPr>
          <w:ilvl w:val="1"/>
          <w:numId w:val="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обговорення (</w:t>
      </w:r>
      <w:proofErr w:type="spellStart"/>
      <w:r w:rsidRPr="0077462C">
        <w:rPr>
          <w:rFonts w:ascii="Times New Roman" w:eastAsia="Times New Roman" w:hAnsi="Times New Roman" w:cs="Times New Roman"/>
          <w:color w:val="000000"/>
          <w:lang w:val="uk-UA" w:eastAsia="ru-RU"/>
        </w:rPr>
        <w:t>Discussion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);</w:t>
      </w:r>
    </w:p>
    <w:p w:rsidR="005A73B5" w:rsidRPr="0077462C" w:rsidRDefault="005A73B5" w:rsidP="009F6C0B">
      <w:pPr>
        <w:numPr>
          <w:ilvl w:val="1"/>
          <w:numId w:val="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література (</w:t>
      </w:r>
      <w:proofErr w:type="spellStart"/>
      <w:r w:rsidRPr="0077462C">
        <w:rPr>
          <w:rFonts w:ascii="Times New Roman" w:eastAsia="Times New Roman" w:hAnsi="Times New Roman" w:cs="Times New Roman"/>
          <w:color w:val="000000"/>
          <w:lang w:val="uk-UA" w:eastAsia="ru-RU"/>
        </w:rPr>
        <w:t>References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 до 5 основних джерел.</w:t>
      </w:r>
    </w:p>
    <w:p w:rsidR="005A73B5" w:rsidRPr="0077462C" w:rsidRDefault="005A73B5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Конкурсні роботи - 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один примірник: формат А-4, текстовий редактор Word, шрифт 14пт, </w:t>
      </w:r>
      <w:proofErr w:type="spellStart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Times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New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Roman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інтервал 1,5; мова українська, обсяг 5-20 сторінок.</w:t>
      </w:r>
    </w:p>
    <w:p w:rsidR="005A73B5" w:rsidRPr="0077462C" w:rsidRDefault="005A73B5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Електронні файли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розширенням *.doc іменуються першою літерою змісту листа та прізвищем учасника латиницею, наприклад: </w:t>
      </w:r>
    </w:p>
    <w:p w:rsidR="005A73B5" w:rsidRPr="0077462C" w:rsidRDefault="005A73B5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T_Petrenko.doc.       (Тези до роботи Петренка)       </w:t>
      </w:r>
    </w:p>
    <w:p w:rsidR="005A73B5" w:rsidRPr="0077462C" w:rsidRDefault="005A73B5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R_Petrenko.doc.       (Робота Петренка)                     </w:t>
      </w:r>
    </w:p>
    <w:p w:rsidR="005A73B5" w:rsidRDefault="005A73B5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темі повідомлення необхідно зазначити </w:t>
      </w: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«документи для участі в конкурсі Петренка_Київ». </w:t>
      </w:r>
    </w:p>
    <w:p w:rsidR="00925C96" w:rsidRPr="0077462C" w:rsidRDefault="00925C96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73B5" w:rsidRPr="0077462C" w:rsidRDefault="0085412E" w:rsidP="0085412E">
      <w:pPr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4.</w:t>
      </w:r>
      <w:r w:rsidR="005A73B5"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Вартість участі</w:t>
      </w:r>
    </w:p>
    <w:p w:rsidR="005A73B5" w:rsidRPr="0077462C" w:rsidRDefault="005A73B5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Умови участі в Міжнародній конференції «ICYS-2016» передбачають:</w:t>
      </w:r>
    </w:p>
    <w:p w:rsidR="005A73B5" w:rsidRPr="0077462C" w:rsidRDefault="005A73B5" w:rsidP="009F6C0B">
      <w:pPr>
        <w:numPr>
          <w:ilvl w:val="0"/>
          <w:numId w:val="10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оплату вартості членського внеску від кожного учасника команди на розрахунковий рахунок локального оргкомітету (в Україні) – </w:t>
      </w: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130 € + комісійні банку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5A73B5" w:rsidRPr="0077462C" w:rsidRDefault="005A73B5" w:rsidP="009F6C0B">
      <w:pPr>
        <w:numPr>
          <w:ilvl w:val="0"/>
          <w:numId w:val="10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оплата переїзду та проживання (м. </w:t>
      </w:r>
      <w:r w:rsidR="009B1D2E"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Чернівці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 для проведення тренувальних зборів учасників національного етапу «ICYS-Україна» та переїзду до місця проведення конференції;</w:t>
      </w:r>
    </w:p>
    <w:p w:rsidR="005A73B5" w:rsidRPr="0077462C" w:rsidRDefault="005A73B5" w:rsidP="009F6C0B">
      <w:pPr>
        <w:numPr>
          <w:ilvl w:val="0"/>
          <w:numId w:val="10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оплату проїзду двох керівників команди України (у відсотковому співвідношенні до кількості учасників, максимально можлива кількість учасників в одній команді – 6 чоловік).</w:t>
      </w:r>
    </w:p>
    <w:p w:rsidR="005A73B5" w:rsidRPr="0077462C" w:rsidRDefault="005A73B5" w:rsidP="009F6C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73B5" w:rsidRPr="0077462C" w:rsidRDefault="005A73B5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*  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Організатори національного етапу конференції</w:t>
      </w: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«ICYS-Україна» проводять активну роботу по залученню спонсорської підтримки та пошуку джерел фінансування команди України. В разі позитивних результатів –</w:t>
      </w:r>
      <w:r w:rsidR="009B1D2E"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вартість участі буде відповідним чином зменшено на суму спонсорської допомоги.</w:t>
      </w:r>
    </w:p>
    <w:p w:rsidR="005A73B5" w:rsidRPr="0077462C" w:rsidRDefault="005A73B5" w:rsidP="009F6C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5C96" w:rsidRDefault="005A73B5" w:rsidP="0085412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** Проживання, харчування, культурна програма за рахунок локального</w:t>
      </w:r>
      <w:r w:rsidR="00925C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оргкомітету Конференції </w:t>
      </w:r>
    </w:p>
    <w:p w:rsidR="005A73B5" w:rsidRDefault="0085412E" w:rsidP="0085412E">
      <w:pPr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5.</w:t>
      </w:r>
      <w:r w:rsidR="005A73B5"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Спонсорська підтримка</w:t>
      </w:r>
    </w:p>
    <w:p w:rsidR="0085412E" w:rsidRPr="0077462C" w:rsidRDefault="0085412E" w:rsidP="0085412E">
      <w:pPr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A73B5" w:rsidRDefault="005A73B5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Організатори національного етапу конференції – Інститут обдарованої дитини Національної академії педагогічних наук України та Національний центр «Мала академія наук України» запрошують меценатів та  спонсорів</w:t>
      </w:r>
      <w:r w:rsidRPr="007746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підтримати команду від України та готові розглянути варіанти благодійних внесків, спонсорської допомоги.</w:t>
      </w:r>
    </w:p>
    <w:p w:rsidR="00925C96" w:rsidRPr="0077462C" w:rsidRDefault="00925C96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73B5" w:rsidRDefault="0085412E" w:rsidP="0085412E">
      <w:pPr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6.</w:t>
      </w:r>
      <w:r w:rsidR="005A73B5"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Координатори програми</w:t>
      </w:r>
    </w:p>
    <w:p w:rsidR="0085412E" w:rsidRPr="0077462C" w:rsidRDefault="0085412E" w:rsidP="0085412E">
      <w:pPr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A73B5" w:rsidRPr="0077462C" w:rsidRDefault="005A73B5" w:rsidP="004A66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462C">
        <w:rPr>
          <w:rFonts w:ascii="Times New Roman" w:hAnsi="Times New Roman" w:cs="Times New Roman"/>
          <w:b/>
          <w:i/>
          <w:sz w:val="24"/>
          <w:szCs w:val="24"/>
          <w:lang w:val="uk-UA"/>
        </w:rPr>
        <w:t>Камишин</w:t>
      </w:r>
      <w:proofErr w:type="spellEnd"/>
      <w:r w:rsidRPr="0077462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Володимир Вікторович,</w:t>
      </w:r>
      <w:r w:rsidRPr="0077462C">
        <w:rPr>
          <w:rFonts w:ascii="Times New Roman" w:hAnsi="Times New Roman" w:cs="Times New Roman"/>
          <w:sz w:val="24"/>
          <w:szCs w:val="24"/>
          <w:lang w:val="uk-UA"/>
        </w:rPr>
        <w:t xml:space="preserve"> директор Інституту обдарованої дитини </w:t>
      </w:r>
      <w:r w:rsidR="0069451D" w:rsidRPr="0077462C">
        <w:rPr>
          <w:rFonts w:ascii="Times New Roman" w:hAnsi="Times New Roman" w:cs="Times New Roman"/>
          <w:sz w:val="24"/>
          <w:szCs w:val="24"/>
          <w:lang w:val="uk-UA"/>
        </w:rPr>
        <w:t>НАПН</w:t>
      </w:r>
      <w:r w:rsidRPr="0077462C">
        <w:rPr>
          <w:rFonts w:ascii="Times New Roman" w:hAnsi="Times New Roman" w:cs="Times New Roman"/>
          <w:sz w:val="24"/>
          <w:szCs w:val="24"/>
          <w:lang w:val="uk-UA"/>
        </w:rPr>
        <w:t xml:space="preserve"> України</w:t>
      </w:r>
    </w:p>
    <w:p w:rsidR="005A73B5" w:rsidRPr="0077462C" w:rsidRDefault="005A73B5" w:rsidP="004A66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462C">
        <w:rPr>
          <w:rFonts w:ascii="Times New Roman" w:hAnsi="Times New Roman" w:cs="Times New Roman"/>
          <w:b/>
          <w:i/>
          <w:sz w:val="24"/>
          <w:szCs w:val="24"/>
          <w:lang w:val="uk-UA"/>
        </w:rPr>
        <w:t>Лісовий Оксен Васильович,</w:t>
      </w:r>
      <w:r w:rsidRPr="0077462C">
        <w:rPr>
          <w:rFonts w:ascii="Times New Roman" w:hAnsi="Times New Roman" w:cs="Times New Roman"/>
          <w:sz w:val="24"/>
          <w:szCs w:val="24"/>
          <w:lang w:val="uk-UA"/>
        </w:rPr>
        <w:t xml:space="preserve"> директор Національного центру «Мала академія наук України»</w:t>
      </w:r>
    </w:p>
    <w:p w:rsidR="002F5C9E" w:rsidRPr="0077462C" w:rsidRDefault="005A73B5" w:rsidP="004A66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462C">
        <w:rPr>
          <w:rFonts w:ascii="Times New Roman" w:hAnsi="Times New Roman" w:cs="Times New Roman"/>
          <w:b/>
          <w:i/>
          <w:sz w:val="24"/>
          <w:szCs w:val="24"/>
          <w:lang w:val="uk-UA"/>
        </w:rPr>
        <w:t>Завалєвський</w:t>
      </w:r>
      <w:proofErr w:type="spellEnd"/>
      <w:r w:rsidRPr="0077462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 Юрій Іванович</w:t>
      </w:r>
      <w:r w:rsidR="009B1D2E" w:rsidRPr="0077462C"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="009B1D2E" w:rsidRPr="007746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462C">
        <w:rPr>
          <w:rFonts w:ascii="Times New Roman" w:hAnsi="Times New Roman" w:cs="Times New Roman"/>
          <w:sz w:val="24"/>
          <w:szCs w:val="24"/>
          <w:lang w:val="uk-UA"/>
        </w:rPr>
        <w:t>заст. директора ДНУ «</w:t>
      </w:r>
      <w:r w:rsidR="009B1D2E" w:rsidRPr="0077462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4475A">
        <w:rPr>
          <w:rFonts w:ascii="Times New Roman" w:hAnsi="Times New Roman" w:cs="Times New Roman"/>
          <w:sz w:val="24"/>
          <w:szCs w:val="24"/>
          <w:lang w:val="uk-UA"/>
        </w:rPr>
        <w:t xml:space="preserve">нститут </w:t>
      </w:r>
      <w:r w:rsidRPr="0077462C">
        <w:rPr>
          <w:rFonts w:ascii="Times New Roman" w:hAnsi="Times New Roman" w:cs="Times New Roman"/>
          <w:sz w:val="24"/>
          <w:szCs w:val="24"/>
          <w:lang w:val="uk-UA"/>
        </w:rPr>
        <w:t>модернізації змісту освіти»</w:t>
      </w:r>
      <w:r w:rsidR="000751B9" w:rsidRPr="0077462C">
        <w:rPr>
          <w:rFonts w:ascii="Times New Roman" w:hAnsi="Times New Roman" w:cs="Times New Roman"/>
          <w:sz w:val="24"/>
          <w:szCs w:val="24"/>
          <w:lang w:val="uk-UA"/>
        </w:rPr>
        <w:t xml:space="preserve"> МОН України</w:t>
      </w:r>
    </w:p>
    <w:p w:rsidR="005A73B5" w:rsidRPr="0077462C" w:rsidRDefault="005A73B5" w:rsidP="004A66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462C">
        <w:rPr>
          <w:rFonts w:ascii="Times New Roman" w:hAnsi="Times New Roman" w:cs="Times New Roman"/>
          <w:b/>
          <w:i/>
          <w:sz w:val="24"/>
          <w:szCs w:val="24"/>
          <w:lang w:val="uk-UA"/>
        </w:rPr>
        <w:t>Пшенічка</w:t>
      </w:r>
      <w:proofErr w:type="spellEnd"/>
      <w:r w:rsidRPr="0077462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Пауль </w:t>
      </w:r>
      <w:proofErr w:type="spellStart"/>
      <w:r w:rsidRPr="0077462C">
        <w:rPr>
          <w:rFonts w:ascii="Times New Roman" w:hAnsi="Times New Roman" w:cs="Times New Roman"/>
          <w:b/>
          <w:i/>
          <w:sz w:val="24"/>
          <w:szCs w:val="24"/>
          <w:lang w:val="uk-UA"/>
        </w:rPr>
        <w:t>Францович</w:t>
      </w:r>
      <w:proofErr w:type="spellEnd"/>
      <w:r w:rsidRPr="0077462C"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Pr="0077462C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національний координатор в У</w:t>
      </w:r>
      <w:r w:rsidR="0034475A">
        <w:rPr>
          <w:rFonts w:ascii="Times New Roman" w:hAnsi="Times New Roman" w:cs="Times New Roman"/>
          <w:sz w:val="24"/>
          <w:szCs w:val="24"/>
          <w:lang w:val="uk-UA"/>
        </w:rPr>
        <w:t>країні від «ICYS», президент ЧМ </w:t>
      </w:r>
      <w:r w:rsidRPr="0077462C">
        <w:rPr>
          <w:rFonts w:ascii="Times New Roman" w:hAnsi="Times New Roman" w:cs="Times New Roman"/>
          <w:sz w:val="24"/>
          <w:szCs w:val="24"/>
          <w:lang w:val="uk-UA"/>
        </w:rPr>
        <w:t>МНТ «Квазар»</w:t>
      </w:r>
    </w:p>
    <w:p w:rsidR="004740EA" w:rsidRPr="0077462C" w:rsidRDefault="004740EA" w:rsidP="004A66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462C">
        <w:rPr>
          <w:rFonts w:ascii="Times New Roman" w:hAnsi="Times New Roman" w:cs="Times New Roman"/>
          <w:b/>
          <w:i/>
          <w:sz w:val="24"/>
          <w:szCs w:val="24"/>
          <w:lang w:val="uk-UA"/>
        </w:rPr>
        <w:t>Казачкова</w:t>
      </w:r>
      <w:proofErr w:type="spellEnd"/>
      <w:r w:rsidRPr="0077462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Наталія Олександрівна,</w:t>
      </w:r>
      <w:r w:rsidRPr="0077462C">
        <w:rPr>
          <w:rFonts w:ascii="Times New Roman" w:hAnsi="Times New Roman" w:cs="Times New Roman"/>
          <w:sz w:val="24"/>
          <w:szCs w:val="24"/>
          <w:lang w:val="uk-UA"/>
        </w:rPr>
        <w:t xml:space="preserve"> ст.</w:t>
      </w:r>
      <w:r w:rsidR="009B1D2E" w:rsidRPr="007746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462C">
        <w:rPr>
          <w:rFonts w:ascii="Times New Roman" w:hAnsi="Times New Roman" w:cs="Times New Roman"/>
          <w:sz w:val="24"/>
          <w:szCs w:val="24"/>
          <w:lang w:val="uk-UA"/>
        </w:rPr>
        <w:t>науковий співробітник Харківського національного університету ім. В. Каразіна, член журі Міжнародної конференції «ICYS»</w:t>
      </w:r>
    </w:p>
    <w:p w:rsidR="005A73B5" w:rsidRPr="0077462C" w:rsidRDefault="005A73B5" w:rsidP="004A66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462C">
        <w:rPr>
          <w:rFonts w:ascii="Times New Roman" w:hAnsi="Times New Roman" w:cs="Times New Roman"/>
          <w:b/>
          <w:i/>
          <w:sz w:val="24"/>
          <w:szCs w:val="24"/>
          <w:lang w:val="uk-UA"/>
        </w:rPr>
        <w:t>Поліхун Наталія Іванівна,</w:t>
      </w:r>
      <w:r w:rsidRPr="0077462C">
        <w:rPr>
          <w:rFonts w:ascii="Times New Roman" w:hAnsi="Times New Roman" w:cs="Times New Roman"/>
          <w:sz w:val="24"/>
          <w:szCs w:val="24"/>
          <w:lang w:val="uk-UA"/>
        </w:rPr>
        <w:t xml:space="preserve"> завідувач відділом підтримки обдарованості та міжнародної співпраці Інституту обдарованої дитини Національної академії педагогічних наук України</w:t>
      </w:r>
    </w:p>
    <w:p w:rsidR="0078714D" w:rsidRPr="0077462C" w:rsidRDefault="00AA08DD" w:rsidP="004A66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462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Гончаренко </w:t>
      </w:r>
      <w:r w:rsidR="0078714D" w:rsidRPr="0077462C">
        <w:rPr>
          <w:rFonts w:ascii="Times New Roman" w:hAnsi="Times New Roman" w:cs="Times New Roman"/>
          <w:b/>
          <w:i/>
          <w:sz w:val="24"/>
          <w:szCs w:val="24"/>
          <w:lang w:val="uk-UA"/>
        </w:rPr>
        <w:t>Наталія</w:t>
      </w:r>
      <w:r w:rsidRPr="0077462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Миколаївна</w:t>
      </w:r>
      <w:r w:rsidR="0078714D" w:rsidRPr="0077462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="009B1D2E" w:rsidRPr="0077462C">
        <w:rPr>
          <w:rFonts w:ascii="Times New Roman" w:hAnsi="Times New Roman" w:cs="Times New Roman"/>
          <w:sz w:val="24"/>
          <w:szCs w:val="24"/>
          <w:lang w:val="uk-UA"/>
        </w:rPr>
        <w:t>начальник відділу</w:t>
      </w:r>
      <w:r w:rsidR="0078714D" w:rsidRPr="0077462C">
        <w:rPr>
          <w:rFonts w:ascii="Times New Roman" w:hAnsi="Times New Roman" w:cs="Times New Roman"/>
          <w:sz w:val="24"/>
          <w:szCs w:val="24"/>
          <w:lang w:val="uk-UA"/>
        </w:rPr>
        <w:t xml:space="preserve"> стратегії розвитку освіти </w:t>
      </w:r>
      <w:r w:rsidR="0069451D" w:rsidRPr="0077462C">
        <w:rPr>
          <w:rFonts w:ascii="Times New Roman" w:hAnsi="Times New Roman" w:cs="Times New Roman"/>
          <w:sz w:val="24"/>
          <w:szCs w:val="24"/>
          <w:lang w:val="uk-UA"/>
        </w:rPr>
        <w:t>ДНУ «</w:t>
      </w:r>
      <w:r w:rsidR="0034475A">
        <w:rPr>
          <w:rFonts w:ascii="Times New Roman" w:hAnsi="Times New Roman" w:cs="Times New Roman"/>
          <w:sz w:val="24"/>
          <w:szCs w:val="24"/>
          <w:lang w:val="uk-UA"/>
        </w:rPr>
        <w:t xml:space="preserve">Інститут </w:t>
      </w:r>
      <w:r w:rsidR="0078714D" w:rsidRPr="0077462C">
        <w:rPr>
          <w:rFonts w:ascii="Times New Roman" w:hAnsi="Times New Roman" w:cs="Times New Roman"/>
          <w:sz w:val="24"/>
          <w:szCs w:val="24"/>
          <w:lang w:val="uk-UA"/>
        </w:rPr>
        <w:t>модернізації змісту освіти</w:t>
      </w:r>
      <w:r w:rsidR="0069451D" w:rsidRPr="0077462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751B9" w:rsidRPr="0077462C">
        <w:rPr>
          <w:rFonts w:ascii="Times New Roman" w:hAnsi="Times New Roman" w:cs="Times New Roman"/>
          <w:sz w:val="24"/>
          <w:szCs w:val="24"/>
          <w:lang w:val="uk-UA"/>
        </w:rPr>
        <w:t xml:space="preserve"> МОН України</w:t>
      </w:r>
    </w:p>
    <w:p w:rsidR="005A73B5" w:rsidRPr="0077462C" w:rsidRDefault="005A73B5" w:rsidP="004A66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462C">
        <w:rPr>
          <w:rFonts w:ascii="Times New Roman" w:hAnsi="Times New Roman" w:cs="Times New Roman"/>
          <w:b/>
          <w:i/>
          <w:sz w:val="24"/>
          <w:szCs w:val="24"/>
          <w:lang w:val="uk-UA"/>
        </w:rPr>
        <w:t>Лісовий Віталій Павлович,</w:t>
      </w:r>
      <w:r w:rsidRPr="0077462C">
        <w:rPr>
          <w:rFonts w:ascii="Times New Roman" w:hAnsi="Times New Roman" w:cs="Times New Roman"/>
          <w:sz w:val="24"/>
          <w:szCs w:val="24"/>
          <w:lang w:val="uk-UA"/>
        </w:rPr>
        <w:t xml:space="preserve"> керівник відділу міжнародних зв’язків Національного центру «Мала академія наук України»</w:t>
      </w:r>
      <w:r w:rsidR="000520B1" w:rsidRPr="0077462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648C" w:rsidRPr="0077462C" w:rsidRDefault="0016648C" w:rsidP="004A66E7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5A73B5" w:rsidRDefault="0085412E" w:rsidP="0085412E">
      <w:pPr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7.</w:t>
      </w:r>
      <w:r w:rsidR="005A73B5"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Інформаційне забезпечення та контакт</w:t>
      </w:r>
    </w:p>
    <w:p w:rsidR="0085412E" w:rsidRPr="0077462C" w:rsidRDefault="0085412E" w:rsidP="0085412E">
      <w:pPr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A73B5" w:rsidRPr="0077462C" w:rsidRDefault="005A73B5" w:rsidP="009F6C0B">
      <w:pPr>
        <w:numPr>
          <w:ilvl w:val="0"/>
          <w:numId w:val="1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Інформація про XХІІ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Міжнародну конференцію юних дослідників (</w:t>
      </w:r>
      <w:proofErr w:type="spellStart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International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Conference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of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Young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Scientists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(ICYS-2016) на сайті</w:t>
      </w:r>
      <w:r w:rsidRPr="0077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hyperlink r:id="rId8" w:history="1">
        <w:r w:rsidRPr="00774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http://metal.elte.hu/~icys/</w:t>
        </w:r>
      </w:hyperlink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 та </w:t>
      </w:r>
      <w:hyperlink r:id="rId9" w:history="1">
        <w:r w:rsidRPr="00774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http://www.izmir.edu.tr/icys2015/</w:t>
        </w:r>
      </w:hyperlink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5A73B5" w:rsidRPr="0077462C" w:rsidRDefault="005A73B5" w:rsidP="0077462C">
      <w:pPr>
        <w:numPr>
          <w:ilvl w:val="0"/>
          <w:numId w:val="1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Детальна інформація про національний </w:t>
      </w: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етап конференції, відбірково-тренувальні збори, – «</w:t>
      </w:r>
      <w:proofErr w:type="spellStart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ICYS-Україна</w:t>
      </w:r>
      <w:proofErr w:type="spellEnd"/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 за посиланням: </w:t>
      </w:r>
      <w:hyperlink r:id="rId10" w:history="1">
        <w:r w:rsidRPr="00774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http://www.iod.gov.ua/infusions/icys/icys_panel.php</w:t>
        </w:r>
      </w:hyperlink>
      <w:r w:rsidR="002934F1"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про результати </w:t>
      </w:r>
      <w:r w:rsidR="0059384F" w:rsidRPr="00774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команди України (</w:t>
      </w:r>
      <w:r w:rsidR="0059384F"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ICYS-2015)</w:t>
      </w:r>
      <w:r w:rsidR="00721FD6"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за посиланням</w:t>
      </w:r>
      <w:r w:rsidR="0077462C"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hyperlink r:id="rId11" w:history="1">
        <w:r w:rsidR="0077462C" w:rsidRPr="0077462C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uk-UA" w:eastAsia="ru-RU"/>
          </w:rPr>
          <w:t>http://novyny.ostriv.in.ua/publication/code-6837B084D7391/list-8A1ECE7326</w:t>
        </w:r>
      </w:hyperlink>
      <w:r w:rsidR="0077462C"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721FD6"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</w:p>
    <w:p w:rsidR="0077462C" w:rsidRPr="0077462C" w:rsidRDefault="0077462C" w:rsidP="0077462C">
      <w:pPr>
        <w:spacing w:after="0" w:line="240" w:lineRule="auto"/>
        <w:jc w:val="both"/>
        <w:textAlignment w:val="baseline"/>
        <w:rPr>
          <w:lang w:val="uk-UA"/>
        </w:rPr>
      </w:pPr>
    </w:p>
    <w:p w:rsidR="0077462C" w:rsidRPr="0077462C" w:rsidRDefault="0077462C" w:rsidP="007746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73B5" w:rsidRPr="0077462C" w:rsidRDefault="005A73B5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ОРГАНІЗАЦІЙНИЙ КОМІТЕТ національного етапу «ICYS-Україна»:</w:t>
      </w:r>
    </w:p>
    <w:p w:rsidR="005A73B5" w:rsidRPr="0077462C" w:rsidRDefault="00925C96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793C">
        <w:rPr>
          <w:rFonts w:ascii="Times New Roman" w:hAnsi="Times New Roman" w:cs="Times New Roman"/>
          <w:sz w:val="24"/>
          <w:szCs w:val="24"/>
          <w:lang w:val="uk-UA"/>
        </w:rPr>
        <w:t>04053,</w:t>
      </w:r>
      <w:r w:rsidR="005A73B5"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м. Київ, вул.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Січових Стрільців</w:t>
      </w:r>
      <w:r w:rsidR="005A73B5"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52-д</w:t>
      </w:r>
      <w:r w:rsidR="005A73B5"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 Інститут обдарованої дитини НАПН України,</w:t>
      </w:r>
    </w:p>
    <w:p w:rsidR="005A73B5" w:rsidRPr="0077462C" w:rsidRDefault="005A73B5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Ел. адреса: </w:t>
      </w:r>
      <w:hyperlink r:id="rId12" w:history="1">
        <w:r w:rsidRPr="0077462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val="uk-UA" w:eastAsia="ru-RU"/>
          </w:rPr>
          <w:t>icys.ua@iod.gov.ua</w:t>
        </w:r>
      </w:hyperlink>
    </w:p>
    <w:p w:rsidR="00CB3F6F" w:rsidRDefault="005A73B5" w:rsidP="009F6C0B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77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тел. (044) 4812727, 422-55-00; факс (044) 4831467</w:t>
      </w:r>
    </w:p>
    <w:p w:rsidR="00BF1F74" w:rsidRDefault="00BF1F74" w:rsidP="009F6C0B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BF1F74" w:rsidRDefault="00BF1F74" w:rsidP="009F6C0B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BF1F74" w:rsidRDefault="00BF1F74" w:rsidP="009F6C0B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BF1F74" w:rsidRDefault="00BF1F74" w:rsidP="009F6C0B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BF1F74" w:rsidRDefault="00BF1F74" w:rsidP="009F6C0B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BF1F74" w:rsidRDefault="00BF1F74" w:rsidP="009F6C0B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BF1F74" w:rsidRDefault="00BF1F74" w:rsidP="009F6C0B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BF1F74" w:rsidRDefault="00BF1F74" w:rsidP="00BF1F7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Гунько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Л. В., 066 847 97 50</w:t>
      </w:r>
    </w:p>
    <w:p w:rsidR="00BF1F74" w:rsidRPr="00BF1F74" w:rsidRDefault="00BF1F74" w:rsidP="00BF1F7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ІМЗО,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відділ стратегії розвитку освіти</w:t>
      </w:r>
    </w:p>
    <w:sectPr w:rsidR="00BF1F74" w:rsidRPr="00BF1F74" w:rsidSect="009F6C0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037"/>
    <w:multiLevelType w:val="multilevel"/>
    <w:tmpl w:val="6D38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507D4"/>
    <w:multiLevelType w:val="multilevel"/>
    <w:tmpl w:val="E5021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76B56"/>
    <w:multiLevelType w:val="multilevel"/>
    <w:tmpl w:val="2458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E000E"/>
    <w:multiLevelType w:val="multilevel"/>
    <w:tmpl w:val="A04A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4591E"/>
    <w:multiLevelType w:val="multilevel"/>
    <w:tmpl w:val="18E4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834F1"/>
    <w:multiLevelType w:val="multilevel"/>
    <w:tmpl w:val="76725F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E18C9"/>
    <w:multiLevelType w:val="multilevel"/>
    <w:tmpl w:val="022CC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60B52"/>
    <w:multiLevelType w:val="multilevel"/>
    <w:tmpl w:val="05529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320285"/>
    <w:multiLevelType w:val="multilevel"/>
    <w:tmpl w:val="8940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F178F1"/>
    <w:multiLevelType w:val="multilevel"/>
    <w:tmpl w:val="2618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49572C"/>
    <w:multiLevelType w:val="multilevel"/>
    <w:tmpl w:val="0D00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7979FF"/>
    <w:multiLevelType w:val="multilevel"/>
    <w:tmpl w:val="1AE4E7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1A669D"/>
    <w:multiLevelType w:val="hybridMultilevel"/>
    <w:tmpl w:val="1DFE14BA"/>
    <w:lvl w:ilvl="0" w:tplc="1B84E0B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8A477CB"/>
    <w:multiLevelType w:val="multilevel"/>
    <w:tmpl w:val="064E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F66A3D"/>
    <w:multiLevelType w:val="multilevel"/>
    <w:tmpl w:val="E48696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3"/>
  </w:num>
  <w:num w:numId="4">
    <w:abstractNumId w:val="10"/>
  </w:num>
  <w:num w:numId="5">
    <w:abstractNumId w:val="0"/>
  </w:num>
  <w:num w:numId="6">
    <w:abstractNumId w:val="13"/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2"/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4"/>
    <w:lvlOverride w:ilvl="0">
      <w:lvl w:ilvl="0">
        <w:numFmt w:val="decimal"/>
        <w:lvlText w:val="%1."/>
        <w:lvlJc w:val="left"/>
      </w:lvl>
    </w:lvlOverride>
  </w:num>
  <w:num w:numId="13">
    <w:abstractNumId w:val="11"/>
    <w:lvlOverride w:ilvl="0">
      <w:lvl w:ilvl="0">
        <w:numFmt w:val="decimal"/>
        <w:lvlText w:val="%1."/>
        <w:lvlJc w:val="left"/>
      </w:lvl>
    </w:lvlOverride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B5"/>
    <w:rsid w:val="000520B1"/>
    <w:rsid w:val="000751B9"/>
    <w:rsid w:val="000D040B"/>
    <w:rsid w:val="0010443B"/>
    <w:rsid w:val="0016648C"/>
    <w:rsid w:val="001D7A06"/>
    <w:rsid w:val="001E3777"/>
    <w:rsid w:val="0023412F"/>
    <w:rsid w:val="002934F1"/>
    <w:rsid w:val="002A793C"/>
    <w:rsid w:val="002C5446"/>
    <w:rsid w:val="002F5C9E"/>
    <w:rsid w:val="00334DA8"/>
    <w:rsid w:val="0034475A"/>
    <w:rsid w:val="00350A01"/>
    <w:rsid w:val="00395F0B"/>
    <w:rsid w:val="003C1B1C"/>
    <w:rsid w:val="004567B8"/>
    <w:rsid w:val="004740EA"/>
    <w:rsid w:val="00474543"/>
    <w:rsid w:val="0048681D"/>
    <w:rsid w:val="004A66E7"/>
    <w:rsid w:val="004B37BD"/>
    <w:rsid w:val="004F1310"/>
    <w:rsid w:val="0059384F"/>
    <w:rsid w:val="00593B35"/>
    <w:rsid w:val="005A4590"/>
    <w:rsid w:val="005A73B5"/>
    <w:rsid w:val="0069451D"/>
    <w:rsid w:val="00721FD6"/>
    <w:rsid w:val="00747E2D"/>
    <w:rsid w:val="00763A67"/>
    <w:rsid w:val="0077462C"/>
    <w:rsid w:val="0078714D"/>
    <w:rsid w:val="00787D05"/>
    <w:rsid w:val="007A28BC"/>
    <w:rsid w:val="007B204C"/>
    <w:rsid w:val="0085412E"/>
    <w:rsid w:val="00855EA6"/>
    <w:rsid w:val="008C4F5D"/>
    <w:rsid w:val="008D2703"/>
    <w:rsid w:val="008F4EDA"/>
    <w:rsid w:val="00925C96"/>
    <w:rsid w:val="009275DE"/>
    <w:rsid w:val="009A2DE9"/>
    <w:rsid w:val="009B1D2E"/>
    <w:rsid w:val="009F6C0B"/>
    <w:rsid w:val="00A6450C"/>
    <w:rsid w:val="00A72E26"/>
    <w:rsid w:val="00AA08DD"/>
    <w:rsid w:val="00B269B7"/>
    <w:rsid w:val="00B67B13"/>
    <w:rsid w:val="00BD0C17"/>
    <w:rsid w:val="00BF1F74"/>
    <w:rsid w:val="00C65E3C"/>
    <w:rsid w:val="00CB3F6F"/>
    <w:rsid w:val="00DF2D2F"/>
    <w:rsid w:val="00DF2FC6"/>
    <w:rsid w:val="00DF4297"/>
    <w:rsid w:val="00E14777"/>
    <w:rsid w:val="00EB669E"/>
    <w:rsid w:val="00F94842"/>
    <w:rsid w:val="00FA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73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73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7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73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D040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54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73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73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7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73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D040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5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al.elte.hu/~icy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od.gov.ua/infusions/icys/icys_panel.php" TargetMode="External"/><Relationship Id="rId12" Type="http://schemas.openxmlformats.org/officeDocument/2006/relationships/hyperlink" Target="mailto:icys.ua@iod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od.gov.ua/" TargetMode="External"/><Relationship Id="rId11" Type="http://schemas.openxmlformats.org/officeDocument/2006/relationships/hyperlink" Target="http://novyny.ostriv.in.ua/publication/code-6837B084D7391/list-8A1ECE732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od.gov.ua/infusions/icys/icys_panel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zmir.edu.tr/icys201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5371</Words>
  <Characters>3063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ИОД</dc:creator>
  <cp:lastModifiedBy>thinkpad</cp:lastModifiedBy>
  <cp:revision>8</cp:revision>
  <dcterms:created xsi:type="dcterms:W3CDTF">2015-11-17T09:39:00Z</dcterms:created>
  <dcterms:modified xsi:type="dcterms:W3CDTF">2015-12-02T09:07:00Z</dcterms:modified>
</cp:coreProperties>
</file>